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397D910F" w:rsidR="00F050E7" w:rsidRPr="00F40010" w:rsidRDefault="1FE136BE" w:rsidP="61FBF169">
      <w:pPr>
        <w:pStyle w:val="ListParagraph"/>
        <w:numPr>
          <w:ilvl w:val="1"/>
          <w:numId w:val="2"/>
        </w:numPr>
        <w:spacing w:after="0" w:line="360" w:lineRule="auto"/>
      </w:pPr>
      <w:r w:rsidRPr="61FBF169">
        <w:t xml:space="preserve">The name of the group shall be </w:t>
      </w:r>
      <w:r w:rsidR="00264FD0" w:rsidRPr="00264FD0">
        <w:rPr>
          <w:i/>
          <w:iCs/>
          <w:color w:val="000000" w:themeColor="text1"/>
        </w:rPr>
        <w:t>Theatre wit</w:t>
      </w:r>
      <w:r w:rsidR="00264FD0">
        <w:rPr>
          <w:i/>
          <w:iCs/>
          <w:color w:val="000000" w:themeColor="text1"/>
        </w:rPr>
        <w:t>h</w:t>
      </w:r>
      <w:r w:rsidR="00264FD0" w:rsidRPr="00264FD0">
        <w:rPr>
          <w:i/>
          <w:iCs/>
          <w:color w:val="000000" w:themeColor="text1"/>
        </w:rPr>
        <w:t xml:space="preserve"> Teeth </w:t>
      </w:r>
      <w:r w:rsidRPr="61FBF169">
        <w:t>hereafter referred to as ‘the group’.</w:t>
      </w:r>
    </w:p>
    <w:p w14:paraId="36578654" w14:textId="23370A14" w:rsidR="00F050E7" w:rsidRPr="00207F1A" w:rsidRDefault="1FE136BE" w:rsidP="61FBF169">
      <w:pPr>
        <w:pStyle w:val="ListParagraph"/>
        <w:numPr>
          <w:ilvl w:val="1"/>
          <w:numId w:val="2"/>
        </w:numPr>
        <w:spacing w:after="0" w:line="360" w:lineRule="auto"/>
        <w:rPr>
          <w:color w:val="000000" w:themeColor="text1"/>
        </w:rPr>
      </w:pPr>
      <w:r w:rsidRPr="61FBF169">
        <w:t xml:space="preserve">The date this document was last updated </w:t>
      </w:r>
      <w:r w:rsidRPr="00207F1A">
        <w:rPr>
          <w:color w:val="000000" w:themeColor="text1"/>
        </w:rPr>
        <w:t xml:space="preserve">was </w:t>
      </w:r>
      <w:r w:rsidR="00264FD0" w:rsidRPr="00207F1A">
        <w:rPr>
          <w:i/>
          <w:iCs/>
          <w:color w:val="000000" w:themeColor="text1"/>
        </w:rPr>
        <w:t>6</w:t>
      </w:r>
      <w:r w:rsidR="00264FD0" w:rsidRPr="00207F1A">
        <w:rPr>
          <w:i/>
          <w:iCs/>
          <w:color w:val="000000" w:themeColor="text1"/>
          <w:vertAlign w:val="superscript"/>
        </w:rPr>
        <w:t>th</w:t>
      </w:r>
      <w:r w:rsidR="00264FD0" w:rsidRPr="00207F1A">
        <w:rPr>
          <w:i/>
          <w:iCs/>
          <w:color w:val="000000" w:themeColor="text1"/>
        </w:rPr>
        <w:t xml:space="preserve"> November 2020.</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59B573AC" w14:textId="6F6326FA" w:rsidR="00963FE4" w:rsidRPr="00207F1A" w:rsidRDefault="00963FE4" w:rsidP="00963FE4">
      <w:pPr>
        <w:numPr>
          <w:ilvl w:val="0"/>
          <w:numId w:val="8"/>
        </w:numPr>
        <w:shd w:val="clear" w:color="auto" w:fill="FEFEFE"/>
        <w:spacing w:after="0" w:line="240" w:lineRule="auto"/>
        <w:rPr>
          <w:rFonts w:eastAsia="Times New Roman" w:cs="Times New Roman"/>
          <w:i/>
          <w:color w:val="0A0A0A"/>
          <w:sz w:val="24"/>
          <w:szCs w:val="24"/>
          <w:lang w:eastAsia="en-GB"/>
        </w:rPr>
      </w:pPr>
      <w:r w:rsidRPr="00207F1A">
        <w:rPr>
          <w:rFonts w:eastAsia="Times New Roman" w:cs="Times New Roman"/>
          <w:bCs/>
          <w:i/>
          <w:color w:val="0A0A0A"/>
          <w:sz w:val="24"/>
          <w:szCs w:val="24"/>
          <w:lang w:eastAsia="en-GB"/>
        </w:rPr>
        <w:t>Provide our members with an inclusive and unique range of events. From Bite workshops that are free to members, exploring mediums such as puppetry and writing, to discounted ticket prices, our membership provides a myriad of valuable opportunities.</w:t>
      </w:r>
    </w:p>
    <w:p w14:paraId="212374F6" w14:textId="77777777" w:rsidR="00963FE4" w:rsidRPr="00963FE4" w:rsidRDefault="00963FE4" w:rsidP="00963FE4">
      <w:pPr>
        <w:numPr>
          <w:ilvl w:val="0"/>
          <w:numId w:val="8"/>
        </w:numPr>
        <w:shd w:val="clear" w:color="auto" w:fill="FEFEFE"/>
        <w:spacing w:after="0" w:line="240" w:lineRule="auto"/>
        <w:rPr>
          <w:rFonts w:eastAsia="Times New Roman" w:cs="Times New Roman"/>
          <w:i/>
          <w:color w:val="0A0A0A"/>
          <w:sz w:val="24"/>
          <w:szCs w:val="24"/>
          <w:lang w:eastAsia="en-GB"/>
        </w:rPr>
      </w:pPr>
      <w:r w:rsidRPr="00207F1A">
        <w:rPr>
          <w:rFonts w:eastAsia="Times New Roman" w:cs="Times New Roman"/>
          <w:bCs/>
          <w:i/>
          <w:color w:val="0A0A0A"/>
          <w:sz w:val="24"/>
          <w:szCs w:val="24"/>
          <w:lang w:eastAsia="en-GB"/>
        </w:rPr>
        <w:t>As the cheapest theatre society on campus, we strive to provide our members with the greatest range of personalised and friendly activities.</w:t>
      </w:r>
    </w:p>
    <w:p w14:paraId="684AD549" w14:textId="77777777" w:rsidR="00963FE4" w:rsidRPr="00963FE4" w:rsidRDefault="00963FE4" w:rsidP="00963FE4">
      <w:pPr>
        <w:numPr>
          <w:ilvl w:val="0"/>
          <w:numId w:val="8"/>
        </w:numPr>
        <w:shd w:val="clear" w:color="auto" w:fill="FEFEFE"/>
        <w:spacing w:after="0" w:line="240" w:lineRule="auto"/>
        <w:rPr>
          <w:rFonts w:eastAsia="Times New Roman" w:cs="Times New Roman"/>
          <w:i/>
          <w:color w:val="0A0A0A"/>
          <w:sz w:val="24"/>
          <w:szCs w:val="24"/>
          <w:lang w:eastAsia="en-GB"/>
        </w:rPr>
      </w:pPr>
      <w:r w:rsidRPr="00207F1A">
        <w:rPr>
          <w:rFonts w:eastAsia="Times New Roman" w:cs="Times New Roman"/>
          <w:bCs/>
          <w:i/>
          <w:color w:val="0A0A0A"/>
          <w:sz w:val="24"/>
          <w:szCs w:val="24"/>
          <w:lang w:eastAsia="en-GB"/>
        </w:rPr>
        <w:t>Through the academic year of 2019/20, we are also aiming to increase our ambition, pushing a more exciting range of productions and larger scale events.</w:t>
      </w:r>
    </w:p>
    <w:p w14:paraId="19E53C25" w14:textId="77777777" w:rsidR="00963FE4" w:rsidRPr="00963FE4" w:rsidRDefault="00963FE4" w:rsidP="00963FE4">
      <w:pPr>
        <w:spacing w:after="0" w:line="240" w:lineRule="auto"/>
        <w:rPr>
          <w:rFonts w:ascii="Times New Roman" w:eastAsia="Times New Roman" w:hAnsi="Times New Roman" w:cs="Times New Roman"/>
          <w:sz w:val="24"/>
          <w:szCs w:val="24"/>
          <w:lang w:eastAsia="en-GB"/>
        </w:rPr>
      </w:pP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5CB1A7A9" w14:textId="2E2A643A" w:rsidR="00264FD0" w:rsidRDefault="00264FD0" w:rsidP="61FBF169">
      <w:pPr>
        <w:pStyle w:val="ListParagraph"/>
        <w:numPr>
          <w:ilvl w:val="2"/>
          <w:numId w:val="2"/>
        </w:numPr>
        <w:spacing w:after="0" w:line="360" w:lineRule="auto"/>
      </w:pPr>
      <w:r>
        <w:t xml:space="preserve">Co-Artistic Director 1 </w:t>
      </w:r>
      <w:r w:rsidR="00037376">
        <w:t xml:space="preserve"> (President)</w:t>
      </w:r>
    </w:p>
    <w:p w14:paraId="2DF8A9FC" w14:textId="77777777" w:rsidR="00264FD0" w:rsidRDefault="00264FD0" w:rsidP="61FBF169">
      <w:pPr>
        <w:pStyle w:val="ListParagraph"/>
        <w:numPr>
          <w:ilvl w:val="2"/>
          <w:numId w:val="2"/>
        </w:numPr>
        <w:spacing w:after="0" w:line="360" w:lineRule="auto"/>
      </w:pPr>
      <w:r>
        <w:t xml:space="preserve">Co-Artistic Director 2 </w:t>
      </w:r>
    </w:p>
    <w:p w14:paraId="27EFB456" w14:textId="379DEF0E" w:rsidR="00F40010" w:rsidRDefault="00F40010" w:rsidP="61FBF169">
      <w:pPr>
        <w:pStyle w:val="ListParagraph"/>
        <w:numPr>
          <w:ilvl w:val="2"/>
          <w:numId w:val="2"/>
        </w:numPr>
        <w:spacing w:after="0" w:line="360" w:lineRule="auto"/>
      </w:pPr>
      <w:r w:rsidRPr="61FBF169">
        <w:t>Treasurer</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0E8C301" w14:textId="77777777" w:rsidR="00264FD0" w:rsidRPr="00264FD0" w:rsidRDefault="00264FD0" w:rsidP="61FBF169">
      <w:pPr>
        <w:pStyle w:val="ListParagraph"/>
        <w:numPr>
          <w:ilvl w:val="2"/>
          <w:numId w:val="2"/>
        </w:numPr>
        <w:spacing w:after="0" w:line="360" w:lineRule="auto"/>
        <w:rPr>
          <w:color w:val="000000" w:themeColor="text1"/>
        </w:rPr>
      </w:pPr>
      <w:r w:rsidRPr="00264FD0">
        <w:rPr>
          <w:i/>
          <w:iCs/>
          <w:color w:val="000000" w:themeColor="text1"/>
        </w:rPr>
        <w:t xml:space="preserve">Production Supervisor 1 </w:t>
      </w:r>
    </w:p>
    <w:p w14:paraId="26D0CB39" w14:textId="77777777" w:rsidR="00264FD0" w:rsidRPr="00264FD0" w:rsidRDefault="00264FD0" w:rsidP="61FBF169">
      <w:pPr>
        <w:pStyle w:val="ListParagraph"/>
        <w:numPr>
          <w:ilvl w:val="2"/>
          <w:numId w:val="2"/>
        </w:numPr>
        <w:spacing w:after="0" w:line="360" w:lineRule="auto"/>
        <w:rPr>
          <w:color w:val="000000" w:themeColor="text1"/>
        </w:rPr>
      </w:pPr>
      <w:r w:rsidRPr="00264FD0">
        <w:rPr>
          <w:i/>
          <w:iCs/>
          <w:color w:val="000000" w:themeColor="text1"/>
        </w:rPr>
        <w:lastRenderedPageBreak/>
        <w:t xml:space="preserve">Production Supervisor 2 </w:t>
      </w:r>
    </w:p>
    <w:p w14:paraId="380BC7E3" w14:textId="77777777" w:rsidR="00264FD0" w:rsidRPr="00264FD0" w:rsidRDefault="00264FD0" w:rsidP="00264FD0">
      <w:pPr>
        <w:pStyle w:val="ListParagraph"/>
        <w:numPr>
          <w:ilvl w:val="2"/>
          <w:numId w:val="2"/>
        </w:numPr>
        <w:spacing w:after="0" w:line="360" w:lineRule="auto"/>
        <w:rPr>
          <w:color w:val="000000" w:themeColor="text1"/>
        </w:rPr>
      </w:pPr>
      <w:r w:rsidRPr="00264FD0">
        <w:rPr>
          <w:i/>
          <w:iCs/>
          <w:color w:val="000000" w:themeColor="text1"/>
        </w:rPr>
        <w:t xml:space="preserve">Literary Manager </w:t>
      </w:r>
    </w:p>
    <w:p w14:paraId="1A8B5A8A" w14:textId="4A1F5C09" w:rsidR="00264FD0" w:rsidRPr="00264FD0" w:rsidRDefault="00264FD0" w:rsidP="00264FD0">
      <w:pPr>
        <w:pStyle w:val="ListParagraph"/>
        <w:numPr>
          <w:ilvl w:val="2"/>
          <w:numId w:val="2"/>
        </w:numPr>
        <w:spacing w:after="0" w:line="360" w:lineRule="auto"/>
        <w:rPr>
          <w:color w:val="000000" w:themeColor="text1"/>
        </w:rPr>
      </w:pPr>
      <w:r w:rsidRPr="00264FD0">
        <w:rPr>
          <w:i/>
          <w:iCs/>
          <w:color w:val="000000" w:themeColor="text1"/>
        </w:rPr>
        <w:t xml:space="preserve">General Secretary and Welfare Officer </w:t>
      </w:r>
    </w:p>
    <w:p w14:paraId="301AA57B" w14:textId="21784E91" w:rsidR="00264FD0" w:rsidRPr="00264FD0" w:rsidRDefault="00264FD0" w:rsidP="00264FD0">
      <w:pPr>
        <w:pStyle w:val="ListParagraph"/>
        <w:numPr>
          <w:ilvl w:val="2"/>
          <w:numId w:val="2"/>
        </w:numPr>
        <w:spacing w:after="0" w:line="360" w:lineRule="auto"/>
        <w:rPr>
          <w:color w:val="000000" w:themeColor="text1"/>
        </w:rPr>
      </w:pPr>
      <w:r w:rsidRPr="00264FD0">
        <w:rPr>
          <w:i/>
          <w:iCs/>
          <w:color w:val="000000" w:themeColor="text1"/>
        </w:rPr>
        <w:t>Company Stage manager</w:t>
      </w:r>
    </w:p>
    <w:p w14:paraId="094B1BDB" w14:textId="709CC1D9" w:rsidR="00264FD0" w:rsidRPr="00264FD0" w:rsidRDefault="00264FD0" w:rsidP="00264FD0">
      <w:pPr>
        <w:pStyle w:val="ListParagraph"/>
        <w:numPr>
          <w:ilvl w:val="2"/>
          <w:numId w:val="2"/>
        </w:numPr>
        <w:spacing w:after="0" w:line="360" w:lineRule="auto"/>
        <w:rPr>
          <w:color w:val="000000" w:themeColor="text1"/>
        </w:rPr>
      </w:pPr>
      <w:r w:rsidRPr="00264FD0">
        <w:rPr>
          <w:i/>
          <w:iCs/>
          <w:color w:val="000000" w:themeColor="text1"/>
        </w:rPr>
        <w:t xml:space="preserve">Publicity Officer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5566C7FC" w:rsidR="00F40010" w:rsidRPr="00F40010" w:rsidRDefault="005C2B8E" w:rsidP="61FBF169">
      <w:pPr>
        <w:pStyle w:val="ListParagraph"/>
        <w:numPr>
          <w:ilvl w:val="1"/>
          <w:numId w:val="2"/>
        </w:numPr>
        <w:spacing w:after="0" w:line="360" w:lineRule="auto"/>
      </w:pPr>
      <w:r>
        <w:rPr>
          <w:sz w:val="24"/>
          <w:szCs w:val="24"/>
        </w:rPr>
        <w:t>Co-Artistic Directors</w:t>
      </w:r>
      <w:r w:rsidR="00F40010" w:rsidRPr="61FBF169">
        <w:rPr>
          <w:sz w:val="24"/>
          <w:szCs w:val="24"/>
        </w:rPr>
        <w:t>:</w:t>
      </w:r>
    </w:p>
    <w:p w14:paraId="6C8887E4" w14:textId="4A81B7DB" w:rsidR="00F40010" w:rsidRPr="00F40010" w:rsidRDefault="005C2B8E" w:rsidP="61FBF169">
      <w:pPr>
        <w:pStyle w:val="ListParagraph"/>
        <w:numPr>
          <w:ilvl w:val="2"/>
          <w:numId w:val="2"/>
        </w:numPr>
        <w:spacing w:after="0" w:line="360" w:lineRule="auto"/>
      </w:pPr>
      <w:r>
        <w:t>The Co-Artistic Directors</w:t>
      </w:r>
      <w:r w:rsidR="00C0469B" w:rsidRPr="61FBF169">
        <w:t xml:space="preserve"> shall be the principal officer</w:t>
      </w:r>
      <w:r>
        <w:t>s</w:t>
      </w:r>
      <w:r w:rsidR="00C0469B" w:rsidRPr="61FBF169">
        <w:t xml:space="preserve"> and spokesperson for the society and the chairperson of </w:t>
      </w:r>
      <w:r w:rsidR="00975D2C" w:rsidRPr="61FBF169">
        <w:t xml:space="preserve">committee </w:t>
      </w:r>
      <w:r w:rsidR="00C0469B" w:rsidRPr="61FBF169">
        <w:t xml:space="preserve">meetings, </w:t>
      </w:r>
      <w:r w:rsidR="00975D2C" w:rsidRPr="61FBF169">
        <w:t xml:space="preserve">the </w:t>
      </w:r>
      <w:r w:rsidR="00C0469B" w:rsidRPr="61FBF169">
        <w:t>AGM and EGM</w:t>
      </w:r>
      <w:r w:rsidR="00975D2C" w:rsidRPr="61FBF169">
        <w:t>s</w:t>
      </w:r>
      <w:r w:rsidR="00C0469B" w:rsidRPr="61FBF169">
        <w:t xml:space="preserve">. </w:t>
      </w:r>
    </w:p>
    <w:p w14:paraId="675A7F1C" w14:textId="0E31526E" w:rsidR="00F40010" w:rsidRPr="00F40010" w:rsidRDefault="005C2B8E" w:rsidP="61FBF169">
      <w:pPr>
        <w:pStyle w:val="ListParagraph"/>
        <w:numPr>
          <w:ilvl w:val="2"/>
          <w:numId w:val="2"/>
        </w:numPr>
        <w:spacing w:after="0" w:line="360" w:lineRule="auto"/>
      </w:pPr>
      <w:r>
        <w:rPr>
          <w:lang w:val="en"/>
        </w:rPr>
        <w:t>The Co-Artistic Directors</w:t>
      </w:r>
      <w:r w:rsidR="00C0469B" w:rsidRPr="61FBF169">
        <w:rPr>
          <w:lang w:val="en"/>
        </w:rPr>
        <w:t xml:space="preserve"> shall attend meetings </w:t>
      </w:r>
      <w:r w:rsidR="00975D2C" w:rsidRPr="61FBF169">
        <w:rPr>
          <w:lang w:val="en"/>
        </w:rPr>
        <w:t xml:space="preserve">with their </w:t>
      </w:r>
      <w:r w:rsidR="1B9FA637" w:rsidRPr="61FBF169">
        <w:rPr>
          <w:lang w:val="en"/>
        </w:rPr>
        <w:t>elected representative officer,</w:t>
      </w:r>
      <w:r w:rsidR="00C0469B"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5C2B8E"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08DEAA5B" w14:textId="2A289E52" w:rsidR="005C2B8E" w:rsidRPr="00F40010" w:rsidRDefault="005C2B8E" w:rsidP="005C2B8E">
      <w:pPr>
        <w:pStyle w:val="ListParagraph"/>
        <w:numPr>
          <w:ilvl w:val="2"/>
          <w:numId w:val="2"/>
        </w:numPr>
        <w:spacing w:after="0" w:line="360" w:lineRule="auto"/>
      </w:pPr>
      <w:r w:rsidRPr="61FBF169">
        <w:rPr>
          <w:lang w:val="en"/>
        </w:rPr>
        <w:lastRenderedPageBreak/>
        <w:t xml:space="preserve">The </w:t>
      </w:r>
      <w:r>
        <w:rPr>
          <w:lang w:val="en"/>
        </w:rPr>
        <w:t xml:space="preserve">Co-Artistic Directors </w:t>
      </w:r>
      <w:r w:rsidRPr="61FBF169">
        <w:rPr>
          <w:lang w:val="en"/>
        </w:rPr>
        <w:t>will support</w:t>
      </w:r>
      <w:r>
        <w:rPr>
          <w:lang w:val="en"/>
        </w:rPr>
        <w:t xml:space="preserve"> each other, </w:t>
      </w:r>
      <w:r w:rsidRPr="61FBF169">
        <w:rPr>
          <w:lang w:val="en"/>
        </w:rPr>
        <w:t xml:space="preserve"> providing leadership and direction to the other Committee roles where required.</w:t>
      </w:r>
    </w:p>
    <w:p w14:paraId="613A1ADB" w14:textId="77777777" w:rsidR="005C2B8E" w:rsidRPr="00F34B58" w:rsidRDefault="005C2B8E" w:rsidP="005C2B8E">
      <w:pPr>
        <w:pStyle w:val="ListParagraph"/>
        <w:numPr>
          <w:ilvl w:val="2"/>
          <w:numId w:val="2"/>
        </w:numPr>
        <w:spacing w:after="0" w:line="360" w:lineRule="auto"/>
      </w:pPr>
      <w:r>
        <w:t>They shall support the other Committee roles to delivery their remit and work to ensure all Members are engaging with the Society.</w:t>
      </w:r>
    </w:p>
    <w:p w14:paraId="31E06710" w14:textId="77777777" w:rsidR="005C2B8E" w:rsidRPr="00F40010" w:rsidRDefault="005C2B8E" w:rsidP="005C2B8E">
      <w:pPr>
        <w:spacing w:after="0" w:line="360" w:lineRule="auto"/>
      </w:pP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0FDDC838"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proofErr w:type="spellStart"/>
      <w:r w:rsidR="005C2B8E">
        <w:rPr>
          <w:lang w:val="en"/>
        </w:rPr>
        <w:t>t</w:t>
      </w:r>
      <w:r w:rsidR="000C5DCE" w:rsidRPr="61FBF169">
        <w:rPr>
          <w:lang w:val="en"/>
        </w:rPr>
        <w:t>heir</w:t>
      </w:r>
      <w:proofErr w:type="spellEnd"/>
      <w:r w:rsidR="000C5DCE" w:rsidRPr="61FBF169">
        <w:rPr>
          <w:lang w:val="en"/>
        </w:rPr>
        <w:t xml:space="preserve">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5C2B8E"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C3D00DC" w14:textId="77777777" w:rsidR="005C2B8E" w:rsidRPr="00F40010" w:rsidRDefault="005C2B8E" w:rsidP="005C2B8E">
      <w:pPr>
        <w:pStyle w:val="ListParagraph"/>
        <w:spacing w:after="0" w:line="360" w:lineRule="auto"/>
        <w:ind w:left="2160"/>
      </w:pPr>
    </w:p>
    <w:p w14:paraId="70D67B37" w14:textId="68B2BBFD" w:rsidR="00F40010" w:rsidRPr="00F40010" w:rsidRDefault="00CC65D4" w:rsidP="005C2B8E">
      <w:pPr>
        <w:pStyle w:val="ListParagraph"/>
        <w:numPr>
          <w:ilvl w:val="1"/>
          <w:numId w:val="2"/>
        </w:numPr>
        <w:spacing w:after="0" w:line="360" w:lineRule="auto"/>
      </w:pPr>
      <w:r w:rsidRPr="005C2B8E">
        <w:rPr>
          <w:lang w:val="en"/>
        </w:rPr>
        <w:t>General Secretary</w:t>
      </w:r>
      <w:r w:rsidR="005C2B8E">
        <w:rPr>
          <w:lang w:val="en"/>
        </w:rPr>
        <w:t xml:space="preserve"> and Welfare Officer </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018D9996" w14:textId="77777777" w:rsidR="005C2B8E" w:rsidRDefault="005C2B8E" w:rsidP="61FBF169">
      <w:pPr>
        <w:pStyle w:val="ListParagraph"/>
        <w:numPr>
          <w:ilvl w:val="2"/>
          <w:numId w:val="2"/>
        </w:numPr>
        <w:spacing w:after="0" w:line="360" w:lineRule="auto"/>
      </w:pPr>
      <w:r>
        <w:t>Checking in on the welfare of committee and members ensuring if there are any problems they are dealt with effectively and empathetically.</w:t>
      </w:r>
    </w:p>
    <w:p w14:paraId="2BE2BC0B" w14:textId="048F571D" w:rsidR="005C2B8E" w:rsidRDefault="005C2B8E" w:rsidP="61FBF169">
      <w:pPr>
        <w:pStyle w:val="ListParagraph"/>
        <w:numPr>
          <w:ilvl w:val="2"/>
          <w:numId w:val="2"/>
        </w:numPr>
        <w:spacing w:after="0" w:line="360" w:lineRule="auto"/>
      </w:pPr>
      <w:r>
        <w:t>Not to be a therapist but to follow guild training and sign post members or committee to the relevant places for their welfare concerns.</w:t>
      </w:r>
    </w:p>
    <w:p w14:paraId="34958262" w14:textId="77777777" w:rsidR="005C2B8E" w:rsidRDefault="005C2B8E" w:rsidP="005C2B8E">
      <w:pPr>
        <w:pStyle w:val="ListParagraph"/>
        <w:spacing w:after="0" w:line="360" w:lineRule="auto"/>
        <w:ind w:left="2160"/>
      </w:pPr>
    </w:p>
    <w:p w14:paraId="08899FA7" w14:textId="77777777" w:rsidR="005B06A4" w:rsidRDefault="005C2B8E" w:rsidP="005B06A4">
      <w:pPr>
        <w:pStyle w:val="ListParagraph"/>
        <w:numPr>
          <w:ilvl w:val="1"/>
          <w:numId w:val="2"/>
        </w:numPr>
        <w:spacing w:after="0" w:line="360" w:lineRule="auto"/>
      </w:pPr>
      <w:r>
        <w:t xml:space="preserve">Production Supervisors </w:t>
      </w:r>
    </w:p>
    <w:p w14:paraId="24226677" w14:textId="77777777" w:rsidR="005B06A4" w:rsidRDefault="005B06A4" w:rsidP="005B06A4">
      <w:pPr>
        <w:pStyle w:val="ListParagraph"/>
        <w:numPr>
          <w:ilvl w:val="2"/>
          <w:numId w:val="2"/>
        </w:numPr>
        <w:spacing w:after="0" w:line="360" w:lineRule="auto"/>
      </w:pPr>
      <w:r>
        <w:t>Production Supervisors support and guide</w:t>
      </w:r>
      <w:r w:rsidRPr="005B06A4">
        <w:t xml:space="preserve"> the production team and cast from start to finish, making s</w:t>
      </w:r>
      <w:r>
        <w:t>ure that each show is run effectively.</w:t>
      </w:r>
    </w:p>
    <w:p w14:paraId="4AD68002" w14:textId="77777777" w:rsidR="005B06A4" w:rsidRDefault="005B06A4" w:rsidP="005B06A4">
      <w:pPr>
        <w:pStyle w:val="ListParagraph"/>
        <w:numPr>
          <w:ilvl w:val="2"/>
          <w:numId w:val="2"/>
        </w:numPr>
        <w:spacing w:after="0" w:line="360" w:lineRule="auto"/>
      </w:pPr>
      <w:r w:rsidRPr="005B06A4">
        <w:lastRenderedPageBreak/>
        <w:t xml:space="preserve"> </w:t>
      </w:r>
      <w:r>
        <w:t>They shall run</w:t>
      </w:r>
      <w:r w:rsidRPr="005B06A4">
        <w:t xml:space="preserve"> production</w:t>
      </w:r>
      <w:r>
        <w:t xml:space="preserve"> meetings for each show, find venues, oversee the</w:t>
      </w:r>
      <w:r w:rsidRPr="005B06A4">
        <w:t xml:space="preserve"> budget and sourci</w:t>
      </w:r>
      <w:r>
        <w:t>ng of set, props, costumes etc.</w:t>
      </w:r>
    </w:p>
    <w:p w14:paraId="19080558" w14:textId="57540F99" w:rsidR="005B06A4" w:rsidRDefault="005B06A4" w:rsidP="005B06A4">
      <w:pPr>
        <w:pStyle w:val="ListParagraph"/>
        <w:numPr>
          <w:ilvl w:val="2"/>
          <w:numId w:val="2"/>
        </w:numPr>
        <w:spacing w:after="0" w:line="360" w:lineRule="auto"/>
      </w:pPr>
      <w:r>
        <w:t>C</w:t>
      </w:r>
      <w:r w:rsidRPr="005B06A4">
        <w:t>ommunic</w:t>
      </w:r>
      <w:r>
        <w:t>ate regularly with producers,</w:t>
      </w:r>
      <w:r w:rsidRPr="005B06A4">
        <w:t xml:space="preserve"> ensuring everyone </w:t>
      </w:r>
      <w:r>
        <w:t xml:space="preserve">involved is happy and on track and </w:t>
      </w:r>
      <w:r w:rsidRPr="005B06A4">
        <w:t xml:space="preserve">to report back to the committee </w:t>
      </w:r>
      <w:r>
        <w:t xml:space="preserve">with </w:t>
      </w:r>
      <w:r w:rsidRPr="005B06A4">
        <w:t xml:space="preserve">updates </w:t>
      </w:r>
      <w:r>
        <w:t xml:space="preserve">on each of the shows, highlighting </w:t>
      </w:r>
      <w:r w:rsidRPr="005B06A4">
        <w:t xml:space="preserve">any concerns and invite the members of the committee at the right time in a production process. </w:t>
      </w:r>
    </w:p>
    <w:p w14:paraId="0A0D9F86" w14:textId="77777777" w:rsidR="005C2B8E" w:rsidRPr="00F40010" w:rsidRDefault="005C2B8E" w:rsidP="005C2B8E">
      <w:pPr>
        <w:pStyle w:val="ListParagraph"/>
        <w:spacing w:after="0" w:line="360" w:lineRule="auto"/>
        <w:ind w:left="2160"/>
      </w:pPr>
    </w:p>
    <w:p w14:paraId="09C1D5B3" w14:textId="77777777" w:rsidR="00043BA5" w:rsidRDefault="005C2B8E" w:rsidP="00043BA5">
      <w:pPr>
        <w:pStyle w:val="ListParagraph"/>
        <w:numPr>
          <w:ilvl w:val="1"/>
          <w:numId w:val="2"/>
        </w:numPr>
        <w:spacing w:after="0" w:line="360" w:lineRule="auto"/>
      </w:pPr>
      <w:r>
        <w:t xml:space="preserve">Literary Manager </w:t>
      </w:r>
    </w:p>
    <w:p w14:paraId="202176CD" w14:textId="77777777" w:rsidR="00043BA5" w:rsidRPr="00043BA5" w:rsidRDefault="005B06A4" w:rsidP="00043BA5">
      <w:pPr>
        <w:pStyle w:val="ListParagraph"/>
        <w:numPr>
          <w:ilvl w:val="2"/>
          <w:numId w:val="2"/>
        </w:numPr>
        <w:spacing w:after="0" w:line="360" w:lineRule="auto"/>
      </w:pPr>
      <w:r w:rsidRPr="00043BA5">
        <w:rPr>
          <w:rFonts w:cs="Arial"/>
          <w:color w:val="1D2129"/>
          <w:szCs w:val="24"/>
          <w:shd w:val="clear" w:color="auto" w:fill="FFFFFF"/>
          <w:lang w:eastAsia="en-GB"/>
        </w:rPr>
        <w:t xml:space="preserve">They shall oversee the proposal process, reading and vetting scripts whilst liaising closely with the Artistic Directors in order to select the best possible texts for the season. </w:t>
      </w:r>
    </w:p>
    <w:p w14:paraId="4E358897" w14:textId="77777777" w:rsidR="00043BA5" w:rsidRPr="00043BA5" w:rsidRDefault="005B06A4" w:rsidP="00043BA5">
      <w:pPr>
        <w:pStyle w:val="ListParagraph"/>
        <w:numPr>
          <w:ilvl w:val="2"/>
          <w:numId w:val="2"/>
        </w:numPr>
        <w:spacing w:after="0" w:line="360" w:lineRule="auto"/>
      </w:pPr>
      <w:r w:rsidRPr="00043BA5">
        <w:rPr>
          <w:rFonts w:cs="Arial"/>
          <w:color w:val="1D2129"/>
          <w:szCs w:val="24"/>
          <w:shd w:val="clear" w:color="auto" w:fill="FFFFFF"/>
          <w:lang w:eastAsia="en-GB"/>
        </w:rPr>
        <w:t xml:space="preserve">The Literary Manager shall also assist writers in editing their pieces, </w:t>
      </w:r>
      <w:r w:rsidR="00043BA5">
        <w:rPr>
          <w:rFonts w:cs="Arial"/>
          <w:color w:val="1D2129"/>
          <w:szCs w:val="24"/>
          <w:shd w:val="clear" w:color="auto" w:fill="FFFFFF"/>
          <w:lang w:eastAsia="en-GB"/>
        </w:rPr>
        <w:t xml:space="preserve">for both term plays and 24 Hour. </w:t>
      </w:r>
    </w:p>
    <w:p w14:paraId="153C1B74" w14:textId="47308217" w:rsidR="005B06A4" w:rsidRDefault="00043BA5" w:rsidP="00037376">
      <w:pPr>
        <w:pStyle w:val="ListParagraph"/>
        <w:numPr>
          <w:ilvl w:val="2"/>
          <w:numId w:val="2"/>
        </w:numPr>
        <w:spacing w:after="0" w:line="360" w:lineRule="auto"/>
      </w:pPr>
      <w:r>
        <w:rPr>
          <w:rFonts w:cs="Arial"/>
          <w:color w:val="1D2129"/>
          <w:szCs w:val="24"/>
          <w:shd w:val="clear" w:color="auto" w:fill="FFFFFF"/>
          <w:lang w:eastAsia="en-GB"/>
        </w:rPr>
        <w:t xml:space="preserve">They shall run </w:t>
      </w:r>
      <w:r w:rsidR="005B06A4" w:rsidRPr="00043BA5">
        <w:rPr>
          <w:rFonts w:cs="Arial"/>
          <w:color w:val="1D2129"/>
          <w:szCs w:val="24"/>
          <w:shd w:val="clear" w:color="auto" w:fill="FFFFFF"/>
          <w:lang w:eastAsia="en-GB"/>
        </w:rPr>
        <w:t>our BITE workshops for our members.</w:t>
      </w:r>
    </w:p>
    <w:p w14:paraId="0DF94158" w14:textId="77777777" w:rsidR="005C2B8E" w:rsidRDefault="005C2B8E" w:rsidP="005C2B8E">
      <w:pPr>
        <w:spacing w:after="0" w:line="360" w:lineRule="auto"/>
      </w:pPr>
    </w:p>
    <w:p w14:paraId="7E94B469" w14:textId="77777777" w:rsidR="005B06A4" w:rsidRDefault="005C2B8E" w:rsidP="005B06A4">
      <w:pPr>
        <w:pStyle w:val="ListParagraph"/>
        <w:numPr>
          <w:ilvl w:val="1"/>
          <w:numId w:val="2"/>
        </w:numPr>
        <w:spacing w:after="0" w:line="360" w:lineRule="auto"/>
      </w:pPr>
      <w:r>
        <w:t xml:space="preserve">Company stage Manager </w:t>
      </w:r>
    </w:p>
    <w:p w14:paraId="3057053C" w14:textId="77777777" w:rsidR="005B06A4" w:rsidRPr="005B06A4" w:rsidRDefault="005B06A4" w:rsidP="005B06A4">
      <w:pPr>
        <w:spacing w:after="0" w:line="360" w:lineRule="auto"/>
        <w:rPr>
          <w:rFonts w:cs="Arial"/>
          <w:color w:val="1D2129"/>
          <w:szCs w:val="24"/>
          <w:shd w:val="clear" w:color="auto" w:fill="FFFFFF"/>
          <w:lang w:eastAsia="en-GB"/>
        </w:rPr>
      </w:pPr>
    </w:p>
    <w:p w14:paraId="45A8708A" w14:textId="4FC00993" w:rsidR="005B06A4" w:rsidRPr="005B06A4" w:rsidRDefault="005B06A4" w:rsidP="005B06A4">
      <w:pPr>
        <w:pStyle w:val="ListParagraph"/>
        <w:numPr>
          <w:ilvl w:val="2"/>
          <w:numId w:val="2"/>
        </w:numPr>
        <w:spacing w:after="0" w:line="360" w:lineRule="auto"/>
      </w:pPr>
      <w:r w:rsidRPr="005B06A4">
        <w:rPr>
          <w:rFonts w:cs="Arial"/>
          <w:color w:val="1D2129"/>
          <w:szCs w:val="24"/>
          <w:shd w:val="clear" w:color="auto" w:fill="FFFFFF"/>
          <w:lang w:eastAsia="en-GB"/>
        </w:rPr>
        <w:t xml:space="preserve">The CSM for Theatre With Teeth will act as the point of contact between the society and </w:t>
      </w:r>
      <w:proofErr w:type="spellStart"/>
      <w:r w:rsidRPr="005B06A4">
        <w:rPr>
          <w:rFonts w:cs="Arial"/>
          <w:color w:val="1D2129"/>
          <w:szCs w:val="24"/>
          <w:shd w:val="clear" w:color="auto" w:fill="FFFFFF"/>
          <w:lang w:eastAsia="en-GB"/>
        </w:rPr>
        <w:t>Exetech</w:t>
      </w:r>
      <w:proofErr w:type="spellEnd"/>
      <w:r w:rsidRPr="005B06A4">
        <w:rPr>
          <w:rFonts w:cs="Arial"/>
          <w:color w:val="1D2129"/>
          <w:szCs w:val="24"/>
          <w:shd w:val="clear" w:color="auto" w:fill="FFFFFF"/>
          <w:lang w:eastAsia="en-GB"/>
        </w:rPr>
        <w:t>. Each show that the s</w:t>
      </w:r>
      <w:r>
        <w:rPr>
          <w:rFonts w:cs="Arial"/>
          <w:color w:val="1D2129"/>
          <w:szCs w:val="24"/>
          <w:shd w:val="clear" w:color="auto" w:fill="FFFFFF"/>
          <w:lang w:eastAsia="en-GB"/>
        </w:rPr>
        <w:t>ociety produces will require them</w:t>
      </w:r>
      <w:r w:rsidRPr="005B06A4">
        <w:rPr>
          <w:rFonts w:cs="Arial"/>
          <w:color w:val="1D2129"/>
          <w:szCs w:val="24"/>
          <w:shd w:val="clear" w:color="auto" w:fill="FFFFFF"/>
          <w:lang w:eastAsia="en-GB"/>
        </w:rPr>
        <w:t xml:space="preserve"> to book </w:t>
      </w:r>
      <w:proofErr w:type="spellStart"/>
      <w:r w:rsidRPr="005B06A4">
        <w:rPr>
          <w:rFonts w:cs="Arial"/>
          <w:color w:val="1D2129"/>
          <w:szCs w:val="24"/>
          <w:shd w:val="clear" w:color="auto" w:fill="FFFFFF"/>
          <w:lang w:eastAsia="en-GB"/>
        </w:rPr>
        <w:t>Exetech</w:t>
      </w:r>
      <w:proofErr w:type="spellEnd"/>
      <w:r w:rsidRPr="005B06A4">
        <w:rPr>
          <w:rFonts w:cs="Arial"/>
          <w:color w:val="1D2129"/>
          <w:szCs w:val="24"/>
          <w:shd w:val="clear" w:color="auto" w:fill="FFFFFF"/>
          <w:lang w:eastAsia="en-GB"/>
        </w:rPr>
        <w:t xml:space="preserve"> for the performances dates, help to arrange times for visiting their prop store and help to make sure that any technic</w:t>
      </w:r>
      <w:r>
        <w:rPr>
          <w:rFonts w:cs="Arial"/>
          <w:color w:val="1D2129"/>
          <w:szCs w:val="24"/>
          <w:shd w:val="clear" w:color="auto" w:fill="FFFFFF"/>
          <w:lang w:eastAsia="en-GB"/>
        </w:rPr>
        <w:t>al questions are answered.</w:t>
      </w:r>
    </w:p>
    <w:p w14:paraId="32CCC709" w14:textId="207029FD" w:rsidR="005B06A4" w:rsidRPr="005B06A4" w:rsidRDefault="005B06A4" w:rsidP="00A508CE">
      <w:pPr>
        <w:pStyle w:val="ListParagraph"/>
        <w:numPr>
          <w:ilvl w:val="2"/>
          <w:numId w:val="2"/>
        </w:numPr>
        <w:spacing w:after="0" w:line="360" w:lineRule="auto"/>
        <w:rPr>
          <w:rFonts w:ascii="Times New Roman" w:eastAsia="Times New Roman" w:hAnsi="Times New Roman" w:cs="Times New Roman"/>
          <w:sz w:val="24"/>
          <w:szCs w:val="24"/>
          <w:lang w:eastAsia="en-GB"/>
        </w:rPr>
      </w:pPr>
      <w:r w:rsidRPr="005B06A4">
        <w:rPr>
          <w:rFonts w:cs="Arial"/>
          <w:color w:val="1D2129"/>
          <w:szCs w:val="24"/>
          <w:shd w:val="clear" w:color="auto" w:fill="FFFFFF"/>
          <w:lang w:eastAsia="en-GB"/>
        </w:rPr>
        <w:t>The role proves key in supporting those new to tech and production roles within the theatre scene, alongside running the stage at our 24 Hour Plays and other external events</w:t>
      </w:r>
      <w:r>
        <w:rPr>
          <w:rFonts w:cs="Arial"/>
          <w:color w:val="1D2129"/>
          <w:szCs w:val="24"/>
          <w:shd w:val="clear" w:color="auto" w:fill="FFFFFF"/>
          <w:lang w:eastAsia="en-GB"/>
        </w:rPr>
        <w:t>.</w:t>
      </w:r>
    </w:p>
    <w:p w14:paraId="1CAFA287" w14:textId="5DB00AB5" w:rsidR="005B06A4" w:rsidRDefault="005B06A4" w:rsidP="005B06A4">
      <w:pPr>
        <w:pStyle w:val="ListParagraph"/>
        <w:numPr>
          <w:ilvl w:val="2"/>
          <w:numId w:val="2"/>
        </w:numPr>
        <w:spacing w:after="0" w:line="360" w:lineRule="auto"/>
      </w:pPr>
    </w:p>
    <w:p w14:paraId="1B2E6B14" w14:textId="77777777" w:rsidR="005B06A4" w:rsidRDefault="005B06A4" w:rsidP="005B06A4">
      <w:pPr>
        <w:spacing w:after="0" w:line="360" w:lineRule="auto"/>
      </w:pPr>
    </w:p>
    <w:p w14:paraId="391549AB" w14:textId="77777777" w:rsidR="005B06A4" w:rsidRDefault="005B06A4" w:rsidP="005B06A4">
      <w:pPr>
        <w:pStyle w:val="ListParagraph"/>
        <w:numPr>
          <w:ilvl w:val="1"/>
          <w:numId w:val="2"/>
        </w:numPr>
        <w:spacing w:after="0" w:line="360" w:lineRule="auto"/>
      </w:pPr>
      <w:r>
        <w:t>Publicity Officer</w:t>
      </w:r>
    </w:p>
    <w:p w14:paraId="2D49FA37" w14:textId="77777777" w:rsidR="005B06A4" w:rsidRPr="005B06A4" w:rsidRDefault="005B06A4" w:rsidP="005B06A4">
      <w:pPr>
        <w:spacing w:after="0" w:line="360" w:lineRule="auto"/>
        <w:rPr>
          <w:rFonts w:cs="Arial"/>
          <w:color w:val="1D2129"/>
          <w:shd w:val="clear" w:color="auto" w:fill="FFFFFF"/>
        </w:rPr>
      </w:pPr>
    </w:p>
    <w:p w14:paraId="5AB4F3EA" w14:textId="77777777" w:rsidR="00043BA5" w:rsidRPr="00043BA5" w:rsidRDefault="005B06A4" w:rsidP="00043BA5">
      <w:pPr>
        <w:pStyle w:val="ListParagraph"/>
        <w:numPr>
          <w:ilvl w:val="2"/>
          <w:numId w:val="2"/>
        </w:numPr>
        <w:spacing w:after="0" w:line="360" w:lineRule="auto"/>
      </w:pPr>
      <w:r>
        <w:rPr>
          <w:rFonts w:cs="Arial"/>
          <w:color w:val="1D2129"/>
          <w:shd w:val="clear" w:color="auto" w:fill="FFFFFF"/>
        </w:rPr>
        <w:t xml:space="preserve">They shall be </w:t>
      </w:r>
      <w:r w:rsidRPr="005B06A4">
        <w:rPr>
          <w:rFonts w:cs="Arial"/>
          <w:color w:val="1D2129"/>
          <w:shd w:val="clear" w:color="auto" w:fill="FFFFFF"/>
        </w:rPr>
        <w:t>responsible for publicising Theatre With Teeth; not only within the University but to the wider Exeter community</w:t>
      </w:r>
      <w:r>
        <w:rPr>
          <w:rFonts w:cs="Arial"/>
          <w:color w:val="1D2129"/>
          <w:shd w:val="clear" w:color="auto" w:fill="FFFFFF"/>
        </w:rPr>
        <w:t xml:space="preserve"> by </w:t>
      </w:r>
      <w:r w:rsidRPr="005B06A4">
        <w:rPr>
          <w:rFonts w:cs="Arial"/>
          <w:color w:val="1D2129"/>
          <w:shd w:val="clear" w:color="auto" w:fill="FFFFFF"/>
        </w:rPr>
        <w:t xml:space="preserve">running the social media profile of the society, including Facebook and Twitter. </w:t>
      </w:r>
    </w:p>
    <w:p w14:paraId="207540B1" w14:textId="77777777" w:rsidR="00043BA5" w:rsidRPr="00043BA5" w:rsidRDefault="005B06A4" w:rsidP="00043BA5">
      <w:pPr>
        <w:pStyle w:val="ListParagraph"/>
        <w:numPr>
          <w:ilvl w:val="2"/>
          <w:numId w:val="2"/>
        </w:numPr>
        <w:spacing w:after="0" w:line="360" w:lineRule="auto"/>
      </w:pPr>
      <w:r w:rsidRPr="00043BA5">
        <w:rPr>
          <w:rFonts w:cs="Arial"/>
          <w:color w:val="1D2129"/>
          <w:shd w:val="clear" w:color="auto" w:fill="FFFFFF"/>
        </w:rPr>
        <w:lastRenderedPageBreak/>
        <w:t xml:space="preserve">While each Theatre With Teeth play is in charge of its own publicity campaign, it is the Publicity Officer’s job to oversee that process, and offer advice. </w:t>
      </w:r>
    </w:p>
    <w:p w14:paraId="76F4DE98" w14:textId="4D3F9BB8" w:rsidR="005B06A4" w:rsidRPr="00043BA5" w:rsidRDefault="005B06A4" w:rsidP="00043BA5">
      <w:pPr>
        <w:pStyle w:val="ListParagraph"/>
        <w:numPr>
          <w:ilvl w:val="2"/>
          <w:numId w:val="2"/>
        </w:numPr>
        <w:spacing w:after="0" w:line="360" w:lineRule="auto"/>
      </w:pPr>
      <w:r w:rsidRPr="00043BA5">
        <w:rPr>
          <w:rFonts w:cs="Arial"/>
          <w:color w:val="1D2129"/>
          <w:shd w:val="clear" w:color="auto" w:fill="FFFFFF"/>
        </w:rPr>
        <w:t xml:space="preserve">They shall make the publicity design and campaigns for workshops and non-play events such as socials. </w:t>
      </w:r>
    </w:p>
    <w:p w14:paraId="4EE75180" w14:textId="7DC50AF0" w:rsidR="005B06A4" w:rsidRPr="00B01310" w:rsidRDefault="005B06A4" w:rsidP="00043BA5">
      <w:pPr>
        <w:pStyle w:val="ListParagraph"/>
        <w:spacing w:after="0" w:line="360" w:lineRule="auto"/>
        <w:ind w:left="216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lastRenderedPageBreak/>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6D13A79"/>
    <w:multiLevelType w:val="multilevel"/>
    <w:tmpl w:val="FD94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6"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37376"/>
    <w:rsid w:val="0004270B"/>
    <w:rsid w:val="00043BA5"/>
    <w:rsid w:val="0008488E"/>
    <w:rsid w:val="000C5DCE"/>
    <w:rsid w:val="000F55C4"/>
    <w:rsid w:val="00207F1A"/>
    <w:rsid w:val="00264FD0"/>
    <w:rsid w:val="002877BC"/>
    <w:rsid w:val="00295A90"/>
    <w:rsid w:val="003C63BB"/>
    <w:rsid w:val="003D2A15"/>
    <w:rsid w:val="005B06A4"/>
    <w:rsid w:val="005C2B8E"/>
    <w:rsid w:val="005D060C"/>
    <w:rsid w:val="00624B54"/>
    <w:rsid w:val="006673AD"/>
    <w:rsid w:val="00785A6B"/>
    <w:rsid w:val="00963FE4"/>
    <w:rsid w:val="00975D2C"/>
    <w:rsid w:val="009A1B60"/>
    <w:rsid w:val="009B4C23"/>
    <w:rsid w:val="00B01310"/>
    <w:rsid w:val="00BA42D7"/>
    <w:rsid w:val="00C0469B"/>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Strong">
    <w:name w:val="Strong"/>
    <w:basedOn w:val="DefaultParagraphFont"/>
    <w:uiPriority w:val="22"/>
    <w:qFormat/>
    <w:rsid w:val="00963FE4"/>
    <w:rPr>
      <w:b/>
      <w:bCs/>
    </w:rPr>
  </w:style>
  <w:style w:type="paragraph" w:styleId="NormalWeb">
    <w:name w:val="Normal (Web)"/>
    <w:basedOn w:val="Normal"/>
    <w:uiPriority w:val="99"/>
    <w:semiHidden/>
    <w:unhideWhenUsed/>
    <w:rsid w:val="005B06A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877391">
      <w:bodyDiv w:val="1"/>
      <w:marLeft w:val="0"/>
      <w:marRight w:val="0"/>
      <w:marTop w:val="0"/>
      <w:marBottom w:val="0"/>
      <w:divBdr>
        <w:top w:val="none" w:sz="0" w:space="0" w:color="auto"/>
        <w:left w:val="none" w:sz="0" w:space="0" w:color="auto"/>
        <w:bottom w:val="none" w:sz="0" w:space="0" w:color="auto"/>
        <w:right w:val="none" w:sz="0" w:space="0" w:color="auto"/>
      </w:divBdr>
    </w:div>
    <w:div w:id="1281381442">
      <w:bodyDiv w:val="1"/>
      <w:marLeft w:val="0"/>
      <w:marRight w:val="0"/>
      <w:marTop w:val="0"/>
      <w:marBottom w:val="0"/>
      <w:divBdr>
        <w:top w:val="none" w:sz="0" w:space="0" w:color="auto"/>
        <w:left w:val="none" w:sz="0" w:space="0" w:color="auto"/>
        <w:bottom w:val="none" w:sz="0" w:space="0" w:color="auto"/>
        <w:right w:val="none" w:sz="0" w:space="0" w:color="auto"/>
      </w:divBdr>
    </w:div>
    <w:div w:id="1333335636">
      <w:bodyDiv w:val="1"/>
      <w:marLeft w:val="0"/>
      <w:marRight w:val="0"/>
      <w:marTop w:val="0"/>
      <w:marBottom w:val="0"/>
      <w:divBdr>
        <w:top w:val="none" w:sz="0" w:space="0" w:color="auto"/>
        <w:left w:val="none" w:sz="0" w:space="0" w:color="auto"/>
        <w:bottom w:val="none" w:sz="0" w:space="0" w:color="auto"/>
        <w:right w:val="none" w:sz="0" w:space="0" w:color="auto"/>
      </w:divBdr>
    </w:div>
    <w:div w:id="1441492854">
      <w:bodyDiv w:val="1"/>
      <w:marLeft w:val="0"/>
      <w:marRight w:val="0"/>
      <w:marTop w:val="0"/>
      <w:marBottom w:val="0"/>
      <w:divBdr>
        <w:top w:val="none" w:sz="0" w:space="0" w:color="auto"/>
        <w:left w:val="none" w:sz="0" w:space="0" w:color="auto"/>
        <w:bottom w:val="none" w:sz="0" w:space="0" w:color="auto"/>
        <w:right w:val="none" w:sz="0" w:space="0" w:color="auto"/>
      </w:divBdr>
    </w:div>
    <w:div w:id="19674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BBECCEB8-E66D-4002-BA73-7A97DDF7339E}"/>
</file>

<file path=customXml/itemProps3.xml><?xml version="1.0" encoding="utf-8"?>
<ds:datastoreItem xmlns:ds="http://schemas.openxmlformats.org/officeDocument/2006/customXml" ds:itemID="{5A174E61-F7C0-40B4-A2B6-CD4AC7BFE980}">
  <ds:schemaRefs>
    <ds:schemaRef ds:uri="adb425c4-9699-4fef-b7c8-000e0c70b6c4"/>
    <ds:schemaRef ds:uri="http://schemas.microsoft.com/office/2006/documentManagement/types"/>
    <ds:schemaRef ds:uri="http://purl.org/dc/terms/"/>
    <ds:schemaRef ds:uri="5b5610e5-b06f-4a70-b273-e7d284c1424d"/>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2021-03-22T13:01:00Z</dcterms:created>
  <dcterms:modified xsi:type="dcterms:W3CDTF">2021-03-22T13:01:00Z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