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4A09204A" w:rsidR="00F050E7" w:rsidRPr="00F40010" w:rsidRDefault="1FE136BE" w:rsidP="61FBF169">
      <w:pPr>
        <w:pStyle w:val="ListParagraph"/>
        <w:numPr>
          <w:ilvl w:val="1"/>
          <w:numId w:val="2"/>
        </w:numPr>
        <w:spacing w:after="0" w:line="360" w:lineRule="auto"/>
      </w:pPr>
      <w:r w:rsidRPr="61FBF169">
        <w:t xml:space="preserve">The name of the group shall </w:t>
      </w:r>
      <w:r w:rsidRPr="00035B10">
        <w:rPr>
          <w:color w:val="000000" w:themeColor="text1"/>
        </w:rPr>
        <w:t xml:space="preserve">be </w:t>
      </w:r>
      <w:r w:rsidR="00035B10" w:rsidRPr="00035B10">
        <w:rPr>
          <w:i/>
          <w:iCs/>
          <w:color w:val="000000" w:themeColor="text1"/>
        </w:rPr>
        <w:t>Flute Choir</w:t>
      </w:r>
      <w:r w:rsidRPr="00035B10">
        <w:rPr>
          <w:color w:val="000000" w:themeColor="text1"/>
        </w:rPr>
        <w:t xml:space="preserve"> </w:t>
      </w:r>
      <w:r w:rsidRPr="61FBF169">
        <w:t>hereafter referred to as ‘the group’.</w:t>
      </w:r>
    </w:p>
    <w:p w14:paraId="36578654" w14:textId="2115ABCC"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035B10" w:rsidRPr="00035B10">
        <w:rPr>
          <w:i/>
          <w:iCs/>
          <w:color w:val="000000" w:themeColor="text1"/>
        </w:rPr>
        <w:t>17/11/2020</w:t>
      </w:r>
      <w:r w:rsidRPr="00035B10">
        <w:rPr>
          <w:color w:val="000000" w:themeColor="text1"/>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23A240EF" w:rsidR="00E050E8" w:rsidRPr="00035B10" w:rsidRDefault="00E82D0A" w:rsidP="61FBF169">
      <w:pPr>
        <w:pStyle w:val="ListParagraph"/>
        <w:numPr>
          <w:ilvl w:val="1"/>
          <w:numId w:val="2"/>
        </w:numPr>
        <w:spacing w:after="0" w:line="360" w:lineRule="auto"/>
        <w:rPr>
          <w:color w:val="000000" w:themeColor="text1"/>
        </w:rPr>
      </w:pPr>
      <w:r w:rsidRPr="00035B10">
        <w:rPr>
          <w:i/>
          <w:iCs/>
          <w:color w:val="6FAC47"/>
        </w:rPr>
        <w:t xml:space="preserve"> </w:t>
      </w:r>
      <w:r w:rsidR="00035B10" w:rsidRPr="00035B10">
        <w:rPr>
          <w:color w:val="000000" w:themeColor="text1"/>
        </w:rPr>
        <w:t>Provide an all-ability, inclusive environment in which members can enjoy making music with fellow flautists, socialising together and developing relationships with musicians from other societies.</w:t>
      </w:r>
    </w:p>
    <w:p w14:paraId="0062866A" w14:textId="77777777" w:rsidR="00035B10" w:rsidRPr="00035B10" w:rsidRDefault="00E82D0A" w:rsidP="61FBF169">
      <w:pPr>
        <w:pStyle w:val="ListParagraph"/>
        <w:numPr>
          <w:ilvl w:val="1"/>
          <w:numId w:val="2"/>
        </w:numPr>
        <w:spacing w:after="0" w:line="360" w:lineRule="auto"/>
        <w:rPr>
          <w:color w:val="000000" w:themeColor="text1"/>
        </w:rPr>
      </w:pPr>
      <w:r w:rsidRPr="00035B10">
        <w:rPr>
          <w:color w:val="000000" w:themeColor="text1"/>
        </w:rPr>
        <w:t xml:space="preserve"> </w:t>
      </w:r>
      <w:r w:rsidR="00035B10" w:rsidRPr="00035B10">
        <w:rPr>
          <w:color w:val="000000" w:themeColor="text1"/>
        </w:rPr>
        <w:t>Give members the chance to enhance their musical abilities as part of a group, we aim to give every member the opportunity to gain new skills through the piccolo, alto and bass flutes available to try</w:t>
      </w:r>
    </w:p>
    <w:p w14:paraId="1E5731CF" w14:textId="3119DD59" w:rsidR="00F40010" w:rsidRPr="00035B10" w:rsidRDefault="00E82D0A" w:rsidP="61FBF169">
      <w:pPr>
        <w:pStyle w:val="ListParagraph"/>
        <w:numPr>
          <w:ilvl w:val="1"/>
          <w:numId w:val="2"/>
        </w:numPr>
        <w:spacing w:after="0" w:line="360" w:lineRule="auto"/>
        <w:rPr>
          <w:color w:val="000000" w:themeColor="text1"/>
        </w:rPr>
      </w:pPr>
      <w:r w:rsidRPr="00035B10">
        <w:rPr>
          <w:color w:val="000000" w:themeColor="text1"/>
        </w:rPr>
        <w:t xml:space="preserve"> </w:t>
      </w:r>
      <w:r w:rsidR="00035B10" w:rsidRPr="00035B10">
        <w:rPr>
          <w:color w:val="000000" w:themeColor="text1"/>
        </w:rPr>
        <w:t>Strengthen our performance skills together, culminating in termly concerts and performances that will benefit the wider student community and the general public.</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Pr="00413114" w:rsidRDefault="00F40010" w:rsidP="61FBF169">
      <w:pPr>
        <w:pStyle w:val="ListParagraph"/>
        <w:numPr>
          <w:ilvl w:val="2"/>
          <w:numId w:val="2"/>
        </w:numPr>
        <w:spacing w:after="0" w:line="360" w:lineRule="auto"/>
        <w:rPr>
          <w:color w:val="000000" w:themeColor="text1"/>
        </w:rPr>
      </w:pPr>
      <w:r w:rsidRPr="00413114">
        <w:rPr>
          <w:color w:val="000000" w:themeColor="text1"/>
        </w:rPr>
        <w:t>Treasurer</w:t>
      </w:r>
    </w:p>
    <w:p w14:paraId="7180C278" w14:textId="687848FA" w:rsidR="002877BC" w:rsidRPr="00413114" w:rsidRDefault="00035B10" w:rsidP="61FBF169">
      <w:pPr>
        <w:pStyle w:val="ListParagraph"/>
        <w:numPr>
          <w:ilvl w:val="2"/>
          <w:numId w:val="2"/>
        </w:numPr>
        <w:spacing w:after="0" w:line="360" w:lineRule="auto"/>
        <w:rPr>
          <w:color w:val="000000" w:themeColor="text1"/>
        </w:rPr>
      </w:pPr>
      <w:r w:rsidRPr="00413114">
        <w:rPr>
          <w:color w:val="000000" w:themeColor="text1"/>
        </w:rPr>
        <w:t>Vice President</w:t>
      </w:r>
    </w:p>
    <w:p w14:paraId="248E0465" w14:textId="31E61731" w:rsidR="00E050E8" w:rsidRPr="00413114" w:rsidRDefault="00E050E8" w:rsidP="61FBF169">
      <w:pPr>
        <w:pStyle w:val="ListParagraph"/>
        <w:numPr>
          <w:ilvl w:val="1"/>
          <w:numId w:val="2"/>
        </w:numPr>
        <w:spacing w:after="0" w:line="360" w:lineRule="auto"/>
        <w:rPr>
          <w:color w:val="000000" w:themeColor="text1"/>
        </w:rPr>
      </w:pPr>
      <w:r w:rsidRPr="00413114">
        <w:rPr>
          <w:color w:val="000000" w:themeColor="text1"/>
        </w:rPr>
        <w:t xml:space="preserve">Additional </w:t>
      </w:r>
      <w:r w:rsidR="0008488E" w:rsidRPr="00413114">
        <w:rPr>
          <w:color w:val="000000" w:themeColor="text1"/>
        </w:rPr>
        <w:t>roles</w:t>
      </w:r>
      <w:r w:rsidRPr="00413114">
        <w:rPr>
          <w:color w:val="000000" w:themeColor="text1"/>
        </w:rPr>
        <w:t xml:space="preserve"> are:</w:t>
      </w:r>
    </w:p>
    <w:p w14:paraId="48FF7074" w14:textId="1D19AA67" w:rsidR="00E82D0A" w:rsidRPr="00413114" w:rsidRDefault="00035B10" w:rsidP="61FBF169">
      <w:pPr>
        <w:pStyle w:val="ListParagraph"/>
        <w:numPr>
          <w:ilvl w:val="2"/>
          <w:numId w:val="2"/>
        </w:numPr>
        <w:spacing w:after="0" w:line="360" w:lineRule="auto"/>
        <w:rPr>
          <w:color w:val="000000" w:themeColor="text1"/>
        </w:rPr>
      </w:pPr>
      <w:r w:rsidRPr="00413114">
        <w:rPr>
          <w:color w:val="000000" w:themeColor="text1"/>
        </w:rPr>
        <w:t>General Secretary</w:t>
      </w:r>
    </w:p>
    <w:p w14:paraId="3206AC8C" w14:textId="1F798CC6" w:rsidR="00E82D0A" w:rsidRPr="00413114" w:rsidRDefault="00035B10" w:rsidP="61FBF169">
      <w:pPr>
        <w:pStyle w:val="ListParagraph"/>
        <w:numPr>
          <w:ilvl w:val="2"/>
          <w:numId w:val="2"/>
        </w:numPr>
        <w:spacing w:after="0" w:line="360" w:lineRule="auto"/>
        <w:rPr>
          <w:color w:val="000000" w:themeColor="text1"/>
        </w:rPr>
      </w:pPr>
      <w:r w:rsidRPr="00413114">
        <w:rPr>
          <w:color w:val="000000" w:themeColor="text1"/>
        </w:rPr>
        <w:lastRenderedPageBreak/>
        <w:t>Social Secretary</w:t>
      </w:r>
    </w:p>
    <w:p w14:paraId="6A195C15" w14:textId="61825D15" w:rsidR="00E82D0A" w:rsidRPr="00413114" w:rsidRDefault="00413114" w:rsidP="61FBF169">
      <w:pPr>
        <w:pStyle w:val="ListParagraph"/>
        <w:numPr>
          <w:ilvl w:val="2"/>
          <w:numId w:val="2"/>
        </w:numPr>
        <w:spacing w:after="0" w:line="360" w:lineRule="auto"/>
        <w:rPr>
          <w:color w:val="000000" w:themeColor="text1"/>
        </w:rPr>
      </w:pPr>
      <w:r w:rsidRPr="00413114">
        <w:rPr>
          <w:color w:val="000000" w:themeColor="text1"/>
        </w:rPr>
        <w:t>Librarian</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73A1FDB" w14:textId="0D68516A" w:rsidR="00F40010" w:rsidRPr="00E82D0A" w:rsidRDefault="0008488E" w:rsidP="00413114">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lastRenderedPageBreak/>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31510427" w14:textId="77777777" w:rsidR="00413114" w:rsidRDefault="00CC65D4" w:rsidP="00413114">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75F14474" w14:textId="34FC3AA0" w:rsidR="00413114" w:rsidRDefault="00413114" w:rsidP="00413114">
      <w:pPr>
        <w:pStyle w:val="ListParagraph"/>
        <w:numPr>
          <w:ilvl w:val="1"/>
          <w:numId w:val="2"/>
        </w:numPr>
        <w:spacing w:after="0" w:line="360" w:lineRule="auto"/>
      </w:pPr>
      <w:r>
        <w:t xml:space="preserve">Social Secretary </w:t>
      </w:r>
    </w:p>
    <w:p w14:paraId="43DBFCCB" w14:textId="5E9AF4AB" w:rsidR="00413114" w:rsidRDefault="00413114" w:rsidP="00413114">
      <w:pPr>
        <w:pStyle w:val="ListParagraph"/>
        <w:numPr>
          <w:ilvl w:val="2"/>
          <w:numId w:val="2"/>
        </w:numPr>
        <w:spacing w:after="0" w:line="360" w:lineRule="auto"/>
      </w:pPr>
      <w:r>
        <w:t xml:space="preserve">The Social Secretary shall be responsible for booking socials </w:t>
      </w:r>
    </w:p>
    <w:p w14:paraId="697DCBE3" w14:textId="2A295C1B" w:rsidR="00413114" w:rsidRDefault="00413114" w:rsidP="00413114">
      <w:pPr>
        <w:pStyle w:val="ListParagraph"/>
        <w:numPr>
          <w:ilvl w:val="2"/>
          <w:numId w:val="2"/>
        </w:numPr>
        <w:spacing w:after="0" w:line="360" w:lineRule="auto"/>
      </w:pPr>
      <w:r>
        <w:t>They shall submit all social events using the activities system</w:t>
      </w:r>
    </w:p>
    <w:p w14:paraId="1A03C2FF" w14:textId="32712159" w:rsidR="00413114" w:rsidRDefault="00413114" w:rsidP="00413114">
      <w:pPr>
        <w:pStyle w:val="ListParagraph"/>
        <w:numPr>
          <w:ilvl w:val="2"/>
          <w:numId w:val="2"/>
        </w:numPr>
        <w:spacing w:after="0" w:line="360" w:lineRule="auto"/>
      </w:pPr>
      <w:r>
        <w:t xml:space="preserve">They shall conduct and submit risk assessments where necessary for socials </w:t>
      </w:r>
    </w:p>
    <w:p w14:paraId="4C870C2E" w14:textId="0154DEBD" w:rsidR="00413114" w:rsidRDefault="00413114" w:rsidP="009647FA">
      <w:pPr>
        <w:pStyle w:val="ListParagraph"/>
        <w:numPr>
          <w:ilvl w:val="2"/>
          <w:numId w:val="2"/>
        </w:numPr>
        <w:spacing w:after="0" w:line="360" w:lineRule="auto"/>
      </w:pPr>
      <w:r>
        <w:t>They shall help with the set-up of rehearsals</w:t>
      </w:r>
    </w:p>
    <w:p w14:paraId="2FF1A671" w14:textId="1F75872C" w:rsidR="009647FA" w:rsidRDefault="009647FA" w:rsidP="009647FA">
      <w:pPr>
        <w:pStyle w:val="ListParagraph"/>
        <w:numPr>
          <w:ilvl w:val="1"/>
          <w:numId w:val="2"/>
        </w:numPr>
        <w:spacing w:after="0" w:line="360" w:lineRule="auto"/>
      </w:pPr>
      <w:r>
        <w:t xml:space="preserve"> Librarian</w:t>
      </w:r>
    </w:p>
    <w:p w14:paraId="1CD3638C" w14:textId="2819155F" w:rsidR="009647FA" w:rsidRDefault="009647FA" w:rsidP="009647FA">
      <w:pPr>
        <w:pStyle w:val="ListParagraph"/>
        <w:numPr>
          <w:ilvl w:val="2"/>
          <w:numId w:val="2"/>
        </w:numPr>
        <w:spacing w:after="0" w:line="360" w:lineRule="auto"/>
      </w:pPr>
      <w:r>
        <w:t>The Librarians are responsible for the sheet music used by the group</w:t>
      </w:r>
    </w:p>
    <w:p w14:paraId="749EAD6D" w14:textId="268400B6" w:rsidR="009647FA" w:rsidRDefault="009647FA" w:rsidP="009647FA">
      <w:pPr>
        <w:pStyle w:val="ListParagraph"/>
        <w:numPr>
          <w:ilvl w:val="2"/>
          <w:numId w:val="2"/>
        </w:numPr>
        <w:spacing w:after="0" w:line="360" w:lineRule="auto"/>
      </w:pPr>
      <w:r>
        <w:t xml:space="preserve">They shall hand out / take in sheet music as requested by the President </w:t>
      </w:r>
    </w:p>
    <w:p w14:paraId="067017F3" w14:textId="0D81B7B1" w:rsidR="009647FA" w:rsidRDefault="009647FA" w:rsidP="009647FA">
      <w:pPr>
        <w:pStyle w:val="ListParagraph"/>
        <w:numPr>
          <w:ilvl w:val="2"/>
          <w:numId w:val="2"/>
        </w:numPr>
        <w:spacing w:after="0" w:line="360" w:lineRule="auto"/>
      </w:pPr>
      <w:r>
        <w:t xml:space="preserve">They shall make copies of music as necessary </w:t>
      </w:r>
    </w:p>
    <w:p w14:paraId="155387BE" w14:textId="78030787" w:rsidR="009647FA" w:rsidRDefault="009647FA" w:rsidP="009647FA">
      <w:pPr>
        <w:pStyle w:val="ListParagraph"/>
        <w:numPr>
          <w:ilvl w:val="2"/>
          <w:numId w:val="2"/>
        </w:numPr>
        <w:spacing w:after="0" w:line="360" w:lineRule="auto"/>
      </w:pPr>
      <w:r>
        <w:t>They shall keep the group’s cupboard tidy and organised</w:t>
      </w:r>
    </w:p>
    <w:p w14:paraId="7ACF7720" w14:textId="200B2E31" w:rsidR="009647FA" w:rsidRPr="00F40010" w:rsidRDefault="009647FA" w:rsidP="009647FA">
      <w:pPr>
        <w:pStyle w:val="ListParagraph"/>
        <w:numPr>
          <w:ilvl w:val="2"/>
          <w:numId w:val="2"/>
        </w:numPr>
        <w:spacing w:after="0" w:line="360" w:lineRule="auto"/>
      </w:pPr>
      <w:r>
        <w:lastRenderedPageBreak/>
        <w:t>They shall help with the set-up of rehearsals</w:t>
      </w:r>
    </w:p>
    <w:p w14:paraId="314723A9" w14:textId="77777777" w:rsidR="00B01310" w:rsidRPr="00B01310" w:rsidRDefault="00B01310" w:rsidP="00413114">
      <w:pPr>
        <w:spacing w:after="0" w:line="360" w:lineRule="auto"/>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lastRenderedPageBreak/>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35B10"/>
    <w:rsid w:val="0004270B"/>
    <w:rsid w:val="0008488E"/>
    <w:rsid w:val="000C5DCE"/>
    <w:rsid w:val="000F55C4"/>
    <w:rsid w:val="002877BC"/>
    <w:rsid w:val="00295A90"/>
    <w:rsid w:val="003D2A15"/>
    <w:rsid w:val="00413114"/>
    <w:rsid w:val="005D060C"/>
    <w:rsid w:val="00624B54"/>
    <w:rsid w:val="006673AD"/>
    <w:rsid w:val="00785A6B"/>
    <w:rsid w:val="009647FA"/>
    <w:rsid w:val="00975D2C"/>
    <w:rsid w:val="009A1B60"/>
    <w:rsid w:val="009B4C23"/>
    <w:rsid w:val="00B01310"/>
    <w:rsid w:val="00BA42D7"/>
    <w:rsid w:val="00C0469B"/>
    <w:rsid w:val="00CA2F64"/>
    <w:rsid w:val="00CC65D4"/>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2020-11-17T14:28:00Z</dcterms:created>
  <dcterms:modified xsi:type="dcterms:W3CDTF">2020-11-17T14:28:00Z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