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A9E356E" w:rsidR="00F050E7" w:rsidRPr="00F40010" w:rsidRDefault="1FE136BE" w:rsidP="61FBF169">
      <w:pPr>
        <w:pStyle w:val="ListParagraph"/>
        <w:numPr>
          <w:ilvl w:val="1"/>
          <w:numId w:val="2"/>
        </w:numPr>
        <w:spacing w:after="0" w:line="360" w:lineRule="auto"/>
      </w:pPr>
      <w:r w:rsidRPr="61FBF169">
        <w:t xml:space="preserve">The name of the group shall be </w:t>
      </w:r>
      <w:r w:rsidR="00536EB5">
        <w:rPr>
          <w:i/>
          <w:iCs/>
          <w:color w:val="000000" w:themeColor="text1"/>
          <w:highlight w:val="yellow"/>
        </w:rPr>
        <w:t>Italian Society</w:t>
      </w:r>
      <w:r w:rsidRPr="61FBF169">
        <w:rPr>
          <w:highlight w:val="yellow"/>
        </w:rPr>
        <w:t>,</w:t>
      </w:r>
      <w:r w:rsidRPr="61FBF169">
        <w:t xml:space="preserve"> hereafter referred to as ‘the group’.</w:t>
      </w:r>
    </w:p>
    <w:p w14:paraId="36578654" w14:textId="01D180EF" w:rsidR="00F050E7" w:rsidRPr="00F40010" w:rsidRDefault="1FE136BE" w:rsidP="61FBF169">
      <w:pPr>
        <w:pStyle w:val="ListParagraph"/>
        <w:numPr>
          <w:ilvl w:val="1"/>
          <w:numId w:val="2"/>
        </w:numPr>
        <w:spacing w:after="0" w:line="360" w:lineRule="auto"/>
      </w:pPr>
      <w:r w:rsidRPr="61FBF169">
        <w:t>The date this document was last updated was</w:t>
      </w:r>
      <w:r w:rsidR="00536EB5">
        <w:rPr>
          <w:i/>
          <w:iCs/>
          <w:color w:val="6FAC47"/>
          <w:highlight w:val="yellow"/>
        </w:rPr>
        <w:t xml:space="preserve"> </w:t>
      </w:r>
      <w:r w:rsidR="00920D52">
        <w:rPr>
          <w:i/>
          <w:iCs/>
          <w:color w:val="000000" w:themeColor="text1"/>
          <w:highlight w:val="yellow"/>
        </w:rPr>
        <w:t xml:space="preserve">27th </w:t>
      </w:r>
      <w:r w:rsidR="00536EB5" w:rsidRPr="00536EB5">
        <w:rPr>
          <w:i/>
          <w:iCs/>
          <w:color w:val="000000" w:themeColor="text1"/>
          <w:highlight w:val="yellow"/>
        </w:rPr>
        <w:t xml:space="preserve">of </w:t>
      </w:r>
      <w:r w:rsidR="00920D52">
        <w:rPr>
          <w:i/>
          <w:iCs/>
          <w:color w:val="000000" w:themeColor="text1"/>
          <w:highlight w:val="yellow"/>
        </w:rPr>
        <w:t>March</w:t>
      </w:r>
      <w:r w:rsidR="00536EB5" w:rsidRPr="00536EB5">
        <w:rPr>
          <w:i/>
          <w:iCs/>
          <w:color w:val="000000" w:themeColor="text1"/>
          <w:highlight w:val="yellow"/>
        </w:rPr>
        <w:t xml:space="preserve"> 202</w:t>
      </w:r>
      <w:r w:rsidR="00920D52">
        <w:rPr>
          <w:i/>
          <w:iCs/>
          <w:color w:val="000000" w:themeColor="text1"/>
          <w:highlight w:val="yellow"/>
        </w:rPr>
        <w:t>1</w:t>
      </w:r>
      <w:r w:rsidRPr="00536EB5">
        <w:rPr>
          <w:color w:val="000000" w:themeColor="text1"/>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61EA377E" w14:textId="6C8D42F6" w:rsidR="00536EB5" w:rsidRPr="00536EB5" w:rsidRDefault="00E82D0A" w:rsidP="00536EB5">
      <w:pPr>
        <w:pStyle w:val="ListParagraph"/>
        <w:numPr>
          <w:ilvl w:val="1"/>
          <w:numId w:val="2"/>
        </w:numPr>
        <w:spacing w:after="0" w:line="360" w:lineRule="auto"/>
        <w:rPr>
          <w:color w:val="000000" w:themeColor="text1"/>
          <w:highlight w:val="yellow"/>
        </w:rPr>
      </w:pPr>
      <w:r w:rsidRPr="00536EB5">
        <w:rPr>
          <w:i/>
          <w:iCs/>
          <w:color w:val="000000" w:themeColor="text1"/>
          <w:highlight w:val="yellow"/>
        </w:rPr>
        <w:t xml:space="preserve"> </w:t>
      </w:r>
      <w:r w:rsidR="00536EB5" w:rsidRPr="00536EB5">
        <w:rPr>
          <w:i/>
          <w:iCs/>
          <w:color w:val="000000" w:themeColor="text1"/>
          <w:highlight w:val="yellow"/>
        </w:rPr>
        <w:t xml:space="preserve">Guarantee a warm welcome to new students </w:t>
      </w:r>
    </w:p>
    <w:p w14:paraId="79710E1B" w14:textId="76B84CE3" w:rsidR="00E82D0A" w:rsidRPr="00536EB5" w:rsidRDefault="00E82D0A" w:rsidP="61FBF169">
      <w:pPr>
        <w:pStyle w:val="ListParagraph"/>
        <w:numPr>
          <w:ilvl w:val="1"/>
          <w:numId w:val="2"/>
        </w:numPr>
        <w:spacing w:after="0" w:line="360" w:lineRule="auto"/>
        <w:rPr>
          <w:color w:val="000000" w:themeColor="text1"/>
          <w:highlight w:val="yellow"/>
        </w:rPr>
      </w:pPr>
      <w:r w:rsidRPr="00536EB5">
        <w:rPr>
          <w:i/>
          <w:iCs/>
          <w:color w:val="000000" w:themeColor="text1"/>
          <w:highlight w:val="yellow"/>
        </w:rPr>
        <w:t xml:space="preserve"> </w:t>
      </w:r>
      <w:r w:rsidR="00536EB5" w:rsidRPr="00536EB5">
        <w:rPr>
          <w:i/>
          <w:iCs/>
          <w:color w:val="000000" w:themeColor="text1"/>
          <w:highlight w:val="yellow"/>
        </w:rPr>
        <w:t>Give back to our members with fun and engaging socials</w:t>
      </w:r>
    </w:p>
    <w:p w14:paraId="1E5731CF" w14:textId="38B469BA" w:rsidR="00F40010" w:rsidRPr="00536EB5" w:rsidRDefault="00E82D0A" w:rsidP="61FBF169">
      <w:pPr>
        <w:pStyle w:val="ListParagraph"/>
        <w:numPr>
          <w:ilvl w:val="1"/>
          <w:numId w:val="2"/>
        </w:numPr>
        <w:spacing w:after="0" w:line="360" w:lineRule="auto"/>
        <w:rPr>
          <w:color w:val="000000" w:themeColor="text1"/>
          <w:highlight w:val="yellow"/>
        </w:rPr>
      </w:pPr>
      <w:r w:rsidRPr="00536EB5">
        <w:rPr>
          <w:i/>
          <w:iCs/>
          <w:color w:val="000000" w:themeColor="text1"/>
          <w:highlight w:val="yellow"/>
        </w:rPr>
        <w:t xml:space="preserve"> </w:t>
      </w:r>
      <w:r w:rsidR="00536EB5" w:rsidRPr="00536EB5">
        <w:rPr>
          <w:i/>
          <w:iCs/>
          <w:color w:val="000000" w:themeColor="text1"/>
          <w:highlight w:val="yellow"/>
        </w:rPr>
        <w:t>Help our members that study Italian or want to revise it with Italian conversation classes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3E1444EC" w:rsidR="00F40010" w:rsidRPr="00536EB5" w:rsidRDefault="00F40010" w:rsidP="61FBF169">
      <w:pPr>
        <w:pStyle w:val="ListParagraph"/>
        <w:numPr>
          <w:ilvl w:val="2"/>
          <w:numId w:val="2"/>
        </w:numPr>
        <w:spacing w:after="0" w:line="360" w:lineRule="auto"/>
        <w:rPr>
          <w:i/>
          <w:iCs/>
          <w:highlight w:val="yellow"/>
        </w:rPr>
      </w:pPr>
      <w:r w:rsidRPr="00536EB5">
        <w:rPr>
          <w:i/>
          <w:iCs/>
          <w:highlight w:val="yellow"/>
        </w:rPr>
        <w:t>President</w:t>
      </w:r>
      <w:r w:rsidR="00536EB5" w:rsidRPr="00536EB5">
        <w:rPr>
          <w:i/>
          <w:iCs/>
          <w:highlight w:val="yellow"/>
        </w:rPr>
        <w:t xml:space="preserve"> –</w:t>
      </w:r>
    </w:p>
    <w:p w14:paraId="27EFB456" w14:textId="7BCE41AC" w:rsidR="00F40010" w:rsidRPr="00536EB5" w:rsidRDefault="00F40010" w:rsidP="61FBF169">
      <w:pPr>
        <w:pStyle w:val="ListParagraph"/>
        <w:numPr>
          <w:ilvl w:val="2"/>
          <w:numId w:val="2"/>
        </w:numPr>
        <w:spacing w:after="0" w:line="360" w:lineRule="auto"/>
        <w:rPr>
          <w:i/>
          <w:iCs/>
          <w:highlight w:val="yellow"/>
        </w:rPr>
      </w:pPr>
      <w:r w:rsidRPr="00536EB5">
        <w:rPr>
          <w:i/>
          <w:iCs/>
          <w:highlight w:val="yellow"/>
        </w:rPr>
        <w:t>Treasurer</w:t>
      </w:r>
      <w:r w:rsidR="00536EB5" w:rsidRPr="00536EB5">
        <w:rPr>
          <w:i/>
          <w:iCs/>
          <w:highlight w:val="yellow"/>
        </w:rPr>
        <w:t xml:space="preserve"> – </w:t>
      </w:r>
    </w:p>
    <w:p w14:paraId="7180C278" w14:textId="52F77EF4" w:rsidR="002877BC" w:rsidRPr="00536EB5" w:rsidRDefault="00536EB5" w:rsidP="61FBF169">
      <w:pPr>
        <w:pStyle w:val="ListParagraph"/>
        <w:numPr>
          <w:ilvl w:val="2"/>
          <w:numId w:val="2"/>
        </w:numPr>
        <w:spacing w:after="0" w:line="360" w:lineRule="auto"/>
        <w:rPr>
          <w:color w:val="000000" w:themeColor="text1"/>
          <w:highlight w:val="yellow"/>
        </w:rPr>
      </w:pPr>
      <w:r w:rsidRPr="00536EB5">
        <w:rPr>
          <w:i/>
          <w:iCs/>
          <w:color w:val="000000" w:themeColor="text1"/>
          <w:highlight w:val="yellow"/>
        </w:rPr>
        <w:t xml:space="preserve">VP – </w:t>
      </w:r>
    </w:p>
    <w:p w14:paraId="248E0465" w14:textId="31E61731" w:rsidR="00E050E8" w:rsidRPr="00536EB5" w:rsidRDefault="00E050E8" w:rsidP="61FBF169">
      <w:pPr>
        <w:pStyle w:val="ListParagraph"/>
        <w:numPr>
          <w:ilvl w:val="1"/>
          <w:numId w:val="2"/>
        </w:numPr>
        <w:spacing w:after="0" w:line="360" w:lineRule="auto"/>
        <w:rPr>
          <w:color w:val="000000" w:themeColor="text1"/>
          <w:highlight w:val="yellow"/>
        </w:rPr>
      </w:pPr>
      <w:r w:rsidRPr="00536EB5">
        <w:rPr>
          <w:color w:val="000000" w:themeColor="text1"/>
          <w:highlight w:val="yellow"/>
        </w:rPr>
        <w:t xml:space="preserve">Additional </w:t>
      </w:r>
      <w:r w:rsidR="0008488E" w:rsidRPr="00536EB5">
        <w:rPr>
          <w:color w:val="000000" w:themeColor="text1"/>
          <w:highlight w:val="yellow"/>
        </w:rPr>
        <w:t>roles</w:t>
      </w:r>
      <w:r w:rsidRPr="00536EB5">
        <w:rPr>
          <w:color w:val="000000" w:themeColor="text1"/>
          <w:highlight w:val="yellow"/>
        </w:rPr>
        <w:t xml:space="preserve"> are:</w:t>
      </w:r>
    </w:p>
    <w:p w14:paraId="48FF7074" w14:textId="02E62A75" w:rsidR="00E82D0A" w:rsidRPr="00536EB5" w:rsidRDefault="00536EB5" w:rsidP="61FBF169">
      <w:pPr>
        <w:pStyle w:val="ListParagraph"/>
        <w:numPr>
          <w:ilvl w:val="2"/>
          <w:numId w:val="2"/>
        </w:numPr>
        <w:spacing w:after="0" w:line="360" w:lineRule="auto"/>
        <w:rPr>
          <w:color w:val="000000" w:themeColor="text1"/>
          <w:highlight w:val="yellow"/>
        </w:rPr>
      </w:pPr>
      <w:r w:rsidRPr="00536EB5">
        <w:rPr>
          <w:i/>
          <w:iCs/>
          <w:color w:val="000000" w:themeColor="text1"/>
          <w:highlight w:val="yellow"/>
        </w:rPr>
        <w:t xml:space="preserve">Publicity Secretary – </w:t>
      </w:r>
    </w:p>
    <w:p w14:paraId="3206AC8C" w14:textId="008B8125" w:rsidR="00E82D0A" w:rsidRPr="00536EB5" w:rsidRDefault="00536EB5" w:rsidP="61FBF169">
      <w:pPr>
        <w:pStyle w:val="ListParagraph"/>
        <w:numPr>
          <w:ilvl w:val="2"/>
          <w:numId w:val="2"/>
        </w:numPr>
        <w:spacing w:after="0" w:line="360" w:lineRule="auto"/>
        <w:rPr>
          <w:color w:val="000000" w:themeColor="text1"/>
          <w:highlight w:val="yellow"/>
        </w:rPr>
      </w:pPr>
      <w:r w:rsidRPr="00536EB5">
        <w:rPr>
          <w:i/>
          <w:iCs/>
          <w:color w:val="000000" w:themeColor="text1"/>
          <w:highlight w:val="yellow"/>
        </w:rPr>
        <w:t xml:space="preserve">Social secretary – </w:t>
      </w:r>
    </w:p>
    <w:p w14:paraId="6A195C15" w14:textId="75CACF9C" w:rsidR="00E82D0A" w:rsidRPr="00920D52" w:rsidRDefault="00536EB5" w:rsidP="00782EA5">
      <w:pPr>
        <w:pStyle w:val="ListParagraph"/>
        <w:numPr>
          <w:ilvl w:val="2"/>
          <w:numId w:val="2"/>
        </w:numPr>
        <w:spacing w:after="0" w:line="360" w:lineRule="auto"/>
        <w:rPr>
          <w:color w:val="000000" w:themeColor="text1"/>
          <w:highlight w:val="yellow"/>
        </w:rPr>
      </w:pPr>
      <w:r w:rsidRPr="00536EB5">
        <w:rPr>
          <w:i/>
          <w:iCs/>
          <w:color w:val="000000" w:themeColor="text1"/>
          <w:highlight w:val="yellow"/>
        </w:rPr>
        <w:t xml:space="preserve">Education Officer – </w:t>
      </w:r>
    </w:p>
    <w:p w14:paraId="45CCCC7D" w14:textId="3912E249" w:rsidR="00920D52" w:rsidRPr="00782EA5" w:rsidRDefault="00920D52" w:rsidP="61FBF169">
      <w:pPr>
        <w:pStyle w:val="ListParagraph"/>
        <w:numPr>
          <w:ilvl w:val="2"/>
          <w:numId w:val="2"/>
        </w:numPr>
        <w:spacing w:after="0" w:line="360" w:lineRule="auto"/>
        <w:rPr>
          <w:color w:val="000000" w:themeColor="text1"/>
          <w:highlight w:val="yellow"/>
        </w:rPr>
      </w:pPr>
      <w:r>
        <w:rPr>
          <w:i/>
          <w:iCs/>
          <w:color w:val="000000" w:themeColor="text1"/>
          <w:highlight w:val="yellow"/>
        </w:rPr>
        <w:t xml:space="preserve">Returning Officer </w:t>
      </w:r>
    </w:p>
    <w:p w14:paraId="247FEEC7" w14:textId="77777777" w:rsidR="00782EA5" w:rsidRPr="00536EB5" w:rsidRDefault="00782EA5" w:rsidP="00782EA5">
      <w:pPr>
        <w:pStyle w:val="ListParagraph"/>
        <w:spacing w:after="0" w:line="360" w:lineRule="auto"/>
        <w:ind w:left="2160"/>
        <w:rPr>
          <w:color w:val="000000" w:themeColor="text1"/>
          <w:highlight w:val="yellow"/>
        </w:rPr>
      </w:pPr>
    </w:p>
    <w:p w14:paraId="4D1BAB84" w14:textId="77777777" w:rsidR="00F40010" w:rsidRPr="00F40010" w:rsidRDefault="00975D2C" w:rsidP="61FBF169">
      <w:pPr>
        <w:pStyle w:val="ListParagraph"/>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7F078F4A" w:rsidR="00F40010" w:rsidRPr="00E82D0A" w:rsidRDefault="00F40010" w:rsidP="00536EB5">
      <w:pPr>
        <w:pStyle w:val="ListParagraph"/>
        <w:spacing w:after="0" w:line="360" w:lineRule="auto"/>
        <w:ind w:left="2160"/>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0AEAC5FE" w14:textId="252F5F94" w:rsidR="003F0C93" w:rsidRDefault="003F0C93" w:rsidP="003F0C93">
      <w:pPr>
        <w:pStyle w:val="ListParagraph"/>
        <w:numPr>
          <w:ilvl w:val="1"/>
          <w:numId w:val="2"/>
        </w:numPr>
        <w:spacing w:after="0" w:line="360" w:lineRule="auto"/>
      </w:pPr>
      <w:r>
        <w:t xml:space="preserve">Social Secretary </w:t>
      </w:r>
    </w:p>
    <w:p w14:paraId="25727E05" w14:textId="5BB5456E" w:rsidR="003F0C93" w:rsidRDefault="003F0C93" w:rsidP="003F0C93">
      <w:pPr>
        <w:pStyle w:val="ListParagraph"/>
        <w:numPr>
          <w:ilvl w:val="2"/>
          <w:numId w:val="2"/>
        </w:numPr>
        <w:spacing w:after="0" w:line="360" w:lineRule="auto"/>
      </w:pPr>
      <w:r>
        <w:t>Organise social events</w:t>
      </w:r>
    </w:p>
    <w:p w14:paraId="54356706" w14:textId="62AABA14" w:rsidR="003F0C93" w:rsidRDefault="003F0C93" w:rsidP="003F0C93">
      <w:pPr>
        <w:pStyle w:val="ListParagraph"/>
        <w:numPr>
          <w:ilvl w:val="2"/>
          <w:numId w:val="2"/>
        </w:numPr>
        <w:spacing w:after="0" w:line="360" w:lineRule="auto"/>
      </w:pPr>
      <w:r>
        <w:t>Organise Zoom calls and online events</w:t>
      </w:r>
    </w:p>
    <w:p w14:paraId="4AB170CD" w14:textId="0C0A227D" w:rsidR="003F0C93" w:rsidRDefault="003F0C93" w:rsidP="003F0C93">
      <w:pPr>
        <w:pStyle w:val="ListParagraph"/>
        <w:numPr>
          <w:ilvl w:val="1"/>
          <w:numId w:val="2"/>
        </w:numPr>
        <w:spacing w:after="0" w:line="360" w:lineRule="auto"/>
      </w:pPr>
      <w:r>
        <w:t>Education Officer</w:t>
      </w:r>
    </w:p>
    <w:p w14:paraId="7BD9D9E4" w14:textId="3CDD7F49" w:rsidR="003F0C93" w:rsidRDefault="003F0C93" w:rsidP="003F0C93">
      <w:pPr>
        <w:pStyle w:val="ListParagraph"/>
        <w:numPr>
          <w:ilvl w:val="2"/>
          <w:numId w:val="2"/>
        </w:numPr>
        <w:spacing w:after="0" w:line="360" w:lineRule="auto"/>
      </w:pPr>
      <w:r>
        <w:t>Organise Italian conversation classes with members</w:t>
      </w:r>
    </w:p>
    <w:p w14:paraId="1868E75E" w14:textId="32A6673E" w:rsidR="003F0C93" w:rsidRDefault="003F0C93" w:rsidP="003F0C93">
      <w:pPr>
        <w:spacing w:after="0" w:line="360" w:lineRule="auto"/>
      </w:pPr>
    </w:p>
    <w:p w14:paraId="314723A9" w14:textId="2B0F743B" w:rsidR="00B01310" w:rsidRPr="00B01310" w:rsidRDefault="00782EA5" w:rsidP="00536EB5">
      <w:pPr>
        <w:pStyle w:val="ListParagraph"/>
        <w:spacing w:after="0" w:line="360" w:lineRule="auto"/>
        <w:ind w:left="2160"/>
      </w:pPr>
      <w:r>
        <w:t xml:space="preserv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lastRenderedPageBreak/>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lastRenderedPageBreak/>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D2A15"/>
    <w:rsid w:val="003F0C93"/>
    <w:rsid w:val="00536EB5"/>
    <w:rsid w:val="005D060C"/>
    <w:rsid w:val="00612D64"/>
    <w:rsid w:val="00624B54"/>
    <w:rsid w:val="006673AD"/>
    <w:rsid w:val="00782EA5"/>
    <w:rsid w:val="00785A6B"/>
    <w:rsid w:val="00920D52"/>
    <w:rsid w:val="00975D2C"/>
    <w:rsid w:val="009A1B60"/>
    <w:rsid w:val="009B4C23"/>
    <w:rsid w:val="00B01310"/>
    <w:rsid w:val="00BA42D7"/>
    <w:rsid w:val="00C0469B"/>
    <w:rsid w:val="00CC65D4"/>
    <w:rsid w:val="00D21307"/>
    <w:rsid w:val="00E050E8"/>
    <w:rsid w:val="00E82D0A"/>
    <w:rsid w:val="00E91F65"/>
    <w:rsid w:val="00F050E7"/>
    <w:rsid w:val="00F34B58"/>
    <w:rsid w:val="00F40010"/>
    <w:rsid w:val="00F6280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2EA5"/>
    <w:rPr>
      <w:b/>
      <w:bCs/>
    </w:rPr>
  </w:style>
  <w:style w:type="character" w:customStyle="1" w:styleId="CommentSubjectChar">
    <w:name w:val="Comment Subject Char"/>
    <w:basedOn w:val="CommentTextChar"/>
    <w:link w:val="CommentSubject"/>
    <w:uiPriority w:val="99"/>
    <w:semiHidden/>
    <w:rsid w:val="00782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4DBBF4C4-1302-4E43-BE90-0AC111F0412E}"/>
</file>

<file path=customXml/itemProps3.xml><?xml version="1.0" encoding="utf-8"?>
<ds:datastoreItem xmlns:ds="http://schemas.openxmlformats.org/officeDocument/2006/customXml" ds:itemID="{5A174E61-F7C0-40B4-A2B6-CD4AC7BFE980}">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5b5610e5-b06f-4a70-b273-e7d284c1424d"/>
    <ds:schemaRef ds:uri="adb425c4-9699-4fef-b7c8-000e0c70b6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2021-03-31T10:43:00Z</dcterms:created>
  <dcterms:modified xsi:type="dcterms:W3CDTF">2021-03-31T10:43:00Z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