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7EF7E85" w:rsidR="00F050E7" w:rsidRPr="00F40010" w:rsidRDefault="1FE136BE" w:rsidP="61FBF169">
      <w:pPr>
        <w:pStyle w:val="ListParagraph"/>
        <w:numPr>
          <w:ilvl w:val="1"/>
          <w:numId w:val="2"/>
        </w:numPr>
        <w:spacing w:after="0" w:line="360" w:lineRule="auto"/>
      </w:pPr>
      <w:r w:rsidRPr="61FBF169">
        <w:t xml:space="preserve">The name of the group shall be </w:t>
      </w:r>
      <w:r w:rsidR="001F62FE">
        <w:rPr>
          <w:i/>
          <w:iCs/>
          <w:color w:val="6FAC47"/>
          <w:highlight w:val="yellow"/>
        </w:rPr>
        <w:t>Ex4Homeless</w:t>
      </w:r>
      <w:r w:rsidRPr="61FBF169">
        <w:rPr>
          <w:highlight w:val="yellow"/>
        </w:rPr>
        <w:t>,</w:t>
      </w:r>
      <w:r w:rsidRPr="61FBF169">
        <w:t xml:space="preserve"> hereafter referred to as ‘the group’.</w:t>
      </w:r>
    </w:p>
    <w:p w14:paraId="36578654" w14:textId="376069F6"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1F62FE">
        <w:rPr>
          <w:i/>
          <w:iCs/>
          <w:color w:val="6FAC47"/>
          <w:highlight w:val="yellow"/>
        </w:rPr>
        <w:t>07/11/20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7AE41EC"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3931CF">
        <w:rPr>
          <w:i/>
          <w:iCs/>
          <w:color w:val="6FAC47"/>
          <w:highlight w:val="yellow"/>
        </w:rPr>
        <w:t>Change people’s perceptions of rough sleepers</w:t>
      </w:r>
    </w:p>
    <w:p w14:paraId="79710E1B" w14:textId="4E8B5060"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3931CF">
        <w:rPr>
          <w:i/>
          <w:iCs/>
          <w:color w:val="6FAC47"/>
          <w:highlight w:val="yellow"/>
        </w:rPr>
        <w:t>Inspire students to actively volunteer</w:t>
      </w:r>
    </w:p>
    <w:p w14:paraId="1E5731CF" w14:textId="3A286545"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3931CF">
        <w:rPr>
          <w:i/>
          <w:iCs/>
          <w:color w:val="6FAC47"/>
          <w:highlight w:val="yellow"/>
        </w:rPr>
        <w:t xml:space="preserve">Help and raise awareness of the realities of Exeter’s Homeless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748FF910" w:rsidR="002877BC" w:rsidRPr="00E82D0A" w:rsidRDefault="001F62FE"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BC8840C" w:rsidR="00E82D0A" w:rsidRPr="00E82D0A" w:rsidRDefault="001F62FE" w:rsidP="61FBF169">
      <w:pPr>
        <w:pStyle w:val="ListParagraph"/>
        <w:numPr>
          <w:ilvl w:val="2"/>
          <w:numId w:val="2"/>
        </w:numPr>
        <w:spacing w:after="0" w:line="360" w:lineRule="auto"/>
        <w:rPr>
          <w:highlight w:val="yellow"/>
        </w:rPr>
      </w:pPr>
      <w:r>
        <w:rPr>
          <w:i/>
          <w:iCs/>
          <w:color w:val="6FAC47"/>
          <w:highlight w:val="yellow"/>
        </w:rPr>
        <w:t>Publicity Officer</w:t>
      </w:r>
    </w:p>
    <w:p w14:paraId="3206AC8C" w14:textId="500D2796" w:rsidR="00E82D0A" w:rsidRPr="00E82D0A" w:rsidRDefault="001F62FE" w:rsidP="61FBF169">
      <w:pPr>
        <w:pStyle w:val="ListParagraph"/>
        <w:numPr>
          <w:ilvl w:val="2"/>
          <w:numId w:val="2"/>
        </w:numPr>
        <w:spacing w:after="0" w:line="360" w:lineRule="auto"/>
        <w:rPr>
          <w:highlight w:val="yellow"/>
        </w:rPr>
      </w:pPr>
      <w:r>
        <w:rPr>
          <w:i/>
          <w:iCs/>
          <w:color w:val="6FAC47"/>
          <w:highlight w:val="yellow"/>
        </w:rPr>
        <w:t>Events and Fundraising</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lastRenderedPageBreak/>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24067EF3" w:rsidR="00F34B58" w:rsidRPr="00F34B58" w:rsidRDefault="00543397" w:rsidP="61FBF169">
      <w:pPr>
        <w:pStyle w:val="ListParagraph"/>
        <w:numPr>
          <w:ilvl w:val="2"/>
          <w:numId w:val="2"/>
        </w:numPr>
        <w:spacing w:after="0" w:line="360" w:lineRule="auto"/>
      </w:pPr>
      <w:r>
        <w:rPr>
          <w:i/>
          <w:iCs/>
          <w:color w:val="6FAC47"/>
        </w:rPr>
        <w:t>Carry out my own appropriate society activities where I can, utilising my own skills and knowledge</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0B84D4CD" w:rsidR="00E82D0A" w:rsidRPr="00543397" w:rsidRDefault="00543397" w:rsidP="61FBF169">
      <w:pPr>
        <w:pStyle w:val="ListParagraph"/>
        <w:numPr>
          <w:ilvl w:val="1"/>
          <w:numId w:val="2"/>
        </w:numPr>
        <w:spacing w:after="0" w:line="360" w:lineRule="auto"/>
      </w:pPr>
      <w:r>
        <w:rPr>
          <w:i/>
          <w:iCs/>
          <w:color w:val="6FAC47"/>
        </w:rPr>
        <w:t>Publicity Office</w:t>
      </w:r>
      <w:r w:rsidR="001F1C36">
        <w:rPr>
          <w:i/>
          <w:iCs/>
          <w:color w:val="6FAC47"/>
        </w:rPr>
        <w:t>r</w:t>
      </w:r>
    </w:p>
    <w:p w14:paraId="478C2981" w14:textId="77777777" w:rsidR="001B0441" w:rsidRPr="00543397" w:rsidRDefault="001B0441" w:rsidP="001B0441">
      <w:pPr>
        <w:pStyle w:val="ListParagraph"/>
        <w:numPr>
          <w:ilvl w:val="2"/>
          <w:numId w:val="2"/>
        </w:numPr>
        <w:spacing w:after="0" w:line="360" w:lineRule="auto"/>
      </w:pPr>
      <w:r>
        <w:t>Create social media posts</w:t>
      </w:r>
    </w:p>
    <w:p w14:paraId="69D2DC57" w14:textId="378014B7" w:rsidR="00543397" w:rsidRDefault="001B0441" w:rsidP="00543397">
      <w:pPr>
        <w:pStyle w:val="ListParagraph"/>
        <w:numPr>
          <w:ilvl w:val="2"/>
          <w:numId w:val="2"/>
        </w:numPr>
        <w:spacing w:after="0" w:line="360" w:lineRule="auto"/>
      </w:pPr>
      <w:r>
        <w:t>Keep our society members up to date on social media channels</w:t>
      </w:r>
    </w:p>
    <w:p w14:paraId="3FB5AB9F" w14:textId="486E3350" w:rsidR="00543397" w:rsidRPr="00E82D0A" w:rsidRDefault="00543397" w:rsidP="61FBF169">
      <w:pPr>
        <w:pStyle w:val="ListParagraph"/>
        <w:numPr>
          <w:ilvl w:val="1"/>
          <w:numId w:val="2"/>
        </w:numPr>
        <w:spacing w:after="0" w:line="360" w:lineRule="auto"/>
      </w:pPr>
      <w:r>
        <w:rPr>
          <w:i/>
          <w:iCs/>
          <w:color w:val="6FAC47"/>
        </w:rPr>
        <w:t>Events and Fundraising</w:t>
      </w:r>
    </w:p>
    <w:p w14:paraId="314723A9" w14:textId="607E3052" w:rsidR="00B01310" w:rsidRDefault="008F65F6" w:rsidP="61FBF169">
      <w:pPr>
        <w:pStyle w:val="ListParagraph"/>
        <w:numPr>
          <w:ilvl w:val="2"/>
          <w:numId w:val="2"/>
        </w:numPr>
        <w:spacing w:after="0" w:line="360" w:lineRule="auto"/>
      </w:pPr>
      <w:r>
        <w:t>Organise events, including preliminary work for the event</w:t>
      </w:r>
    </w:p>
    <w:p w14:paraId="64109C78" w14:textId="1CEF6257" w:rsidR="008F65F6" w:rsidRPr="00B01310" w:rsidRDefault="008F65F6" w:rsidP="61FBF169">
      <w:pPr>
        <w:pStyle w:val="ListParagraph"/>
        <w:numPr>
          <w:ilvl w:val="2"/>
          <w:numId w:val="2"/>
        </w:numPr>
        <w:spacing w:after="0" w:line="360" w:lineRule="auto"/>
      </w:pPr>
      <w:r>
        <w:t xml:space="preserve">Create and run fundraising strategies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lastRenderedPageBreak/>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lastRenderedPageBreak/>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B0441"/>
    <w:rsid w:val="001F1C36"/>
    <w:rsid w:val="001F62FE"/>
    <w:rsid w:val="002877BC"/>
    <w:rsid w:val="00295A90"/>
    <w:rsid w:val="003931CF"/>
    <w:rsid w:val="003D2A15"/>
    <w:rsid w:val="004A28E6"/>
    <w:rsid w:val="00543397"/>
    <w:rsid w:val="005D060C"/>
    <w:rsid w:val="00624B54"/>
    <w:rsid w:val="006673AD"/>
    <w:rsid w:val="00785A6B"/>
    <w:rsid w:val="008F65F6"/>
    <w:rsid w:val="00975D2C"/>
    <w:rsid w:val="009A1B60"/>
    <w:rsid w:val="009B4C23"/>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2020-11-09T09:02:00Z</dcterms:created>
  <dcterms:modified xsi:type="dcterms:W3CDTF">2020-11-09T09:02:00Z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